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31" w:rsidRPr="00B9104B" w:rsidRDefault="00016631" w:rsidP="0024201C">
      <w:pPr>
        <w:pStyle w:val="Caption"/>
        <w:rPr>
          <w:b/>
          <w:szCs w:val="26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9pt;width:35.1pt;height:44.8pt;z-index:251658240;visibility:visible;mso-wrap-edited:f">
            <v:imagedata r:id="rId5" o:title=""/>
            <w10:wrap type="topAndBottom"/>
            <w10:anchorlock/>
          </v:shape>
          <o:OLEObject Type="Embed" ProgID="Word.Picture.8" ShapeID="_x0000_s1026" DrawAspect="Content" ObjectID="_1444735886" r:id="rId6"/>
        </w:pict>
      </w:r>
      <w:r w:rsidRPr="00B9104B">
        <w:rPr>
          <w:b/>
          <w:szCs w:val="26"/>
        </w:rPr>
        <w:t>УКРАЇНА</w:t>
      </w:r>
    </w:p>
    <w:p w:rsidR="00016631" w:rsidRPr="00B9104B" w:rsidRDefault="00016631" w:rsidP="0024201C">
      <w:pPr>
        <w:jc w:val="center"/>
        <w:rPr>
          <w:b/>
          <w:smallCaps/>
          <w:sz w:val="26"/>
          <w:szCs w:val="26"/>
          <w:lang w:val="uk-UA"/>
        </w:rPr>
      </w:pPr>
      <w:r w:rsidRPr="00B9104B">
        <w:rPr>
          <w:b/>
          <w:smallCaps/>
          <w:sz w:val="26"/>
          <w:szCs w:val="26"/>
          <w:lang w:val="uk-UA"/>
        </w:rPr>
        <w:t xml:space="preserve">Нетішинська міська рада Хмельницької області </w:t>
      </w:r>
    </w:p>
    <w:p w:rsidR="00016631" w:rsidRPr="00B9104B" w:rsidRDefault="00016631" w:rsidP="0024201C">
      <w:pPr>
        <w:jc w:val="center"/>
        <w:rPr>
          <w:b/>
          <w:sz w:val="26"/>
          <w:szCs w:val="26"/>
          <w:lang w:val="uk-UA"/>
        </w:rPr>
      </w:pPr>
    </w:p>
    <w:p w:rsidR="00016631" w:rsidRPr="00B9104B" w:rsidRDefault="00016631" w:rsidP="0024201C">
      <w:pPr>
        <w:jc w:val="center"/>
        <w:rPr>
          <w:b/>
          <w:sz w:val="32"/>
          <w:szCs w:val="32"/>
          <w:lang w:val="uk-UA"/>
        </w:rPr>
      </w:pPr>
      <w:r w:rsidRPr="00B9104B">
        <w:rPr>
          <w:b/>
          <w:sz w:val="32"/>
          <w:szCs w:val="32"/>
          <w:lang w:val="uk-UA"/>
        </w:rPr>
        <w:t>Р І Ш Е Н Н Я</w:t>
      </w:r>
    </w:p>
    <w:p w:rsidR="00016631" w:rsidRPr="00B9104B" w:rsidRDefault="00016631" w:rsidP="0024201C">
      <w:pPr>
        <w:jc w:val="center"/>
        <w:rPr>
          <w:b/>
          <w:sz w:val="6"/>
          <w:szCs w:val="6"/>
          <w:lang w:val="uk-UA"/>
        </w:rPr>
      </w:pPr>
    </w:p>
    <w:p w:rsidR="00016631" w:rsidRPr="00B9104B" w:rsidRDefault="00016631" w:rsidP="0024201C">
      <w:pPr>
        <w:jc w:val="center"/>
        <w:rPr>
          <w:b/>
          <w:sz w:val="26"/>
          <w:szCs w:val="26"/>
          <w:lang w:val="uk-UA"/>
        </w:rPr>
      </w:pPr>
      <w:r w:rsidRPr="00B9104B">
        <w:rPr>
          <w:b/>
          <w:sz w:val="26"/>
          <w:szCs w:val="26"/>
          <w:lang w:val="uk-UA"/>
        </w:rPr>
        <w:t>сорок восьмої сесії Нетішинської міської ради</w:t>
      </w:r>
    </w:p>
    <w:p w:rsidR="00016631" w:rsidRPr="00B9104B" w:rsidRDefault="00016631" w:rsidP="0024201C">
      <w:pPr>
        <w:jc w:val="center"/>
        <w:rPr>
          <w:b/>
          <w:sz w:val="26"/>
          <w:szCs w:val="26"/>
          <w:lang w:val="uk-UA"/>
        </w:rPr>
      </w:pPr>
      <w:r w:rsidRPr="00B9104B">
        <w:rPr>
          <w:b/>
          <w:sz w:val="26"/>
          <w:szCs w:val="26"/>
          <w:lang w:val="uk-UA"/>
        </w:rPr>
        <w:t>VІ скликання</w:t>
      </w:r>
    </w:p>
    <w:p w:rsidR="00016631" w:rsidRPr="00B9104B" w:rsidRDefault="00016631" w:rsidP="0024201C">
      <w:pPr>
        <w:rPr>
          <w:sz w:val="26"/>
          <w:szCs w:val="26"/>
          <w:lang w:val="uk-UA"/>
        </w:rPr>
      </w:pPr>
    </w:p>
    <w:p w:rsidR="00016631" w:rsidRPr="00B9104B" w:rsidRDefault="00016631" w:rsidP="0024201C">
      <w:pPr>
        <w:rPr>
          <w:b/>
          <w:sz w:val="26"/>
          <w:szCs w:val="26"/>
          <w:lang w:val="uk-UA"/>
        </w:rPr>
      </w:pPr>
      <w:r w:rsidRPr="00B9104B">
        <w:rPr>
          <w:b/>
          <w:sz w:val="26"/>
          <w:szCs w:val="26"/>
          <w:lang w:val="uk-UA"/>
        </w:rPr>
        <w:t>30.10.2013</w:t>
      </w:r>
      <w:r w:rsidRPr="00B9104B">
        <w:rPr>
          <w:b/>
          <w:sz w:val="26"/>
          <w:szCs w:val="26"/>
          <w:lang w:val="uk-UA"/>
        </w:rPr>
        <w:tab/>
      </w:r>
      <w:r w:rsidRPr="00B9104B">
        <w:rPr>
          <w:b/>
          <w:sz w:val="26"/>
          <w:szCs w:val="26"/>
          <w:lang w:val="uk-UA"/>
        </w:rPr>
        <w:tab/>
      </w:r>
      <w:r w:rsidRPr="00B9104B">
        <w:rPr>
          <w:b/>
          <w:sz w:val="26"/>
          <w:szCs w:val="26"/>
          <w:lang w:val="uk-UA"/>
        </w:rPr>
        <w:tab/>
      </w:r>
      <w:r w:rsidRPr="00B9104B">
        <w:rPr>
          <w:b/>
          <w:sz w:val="26"/>
          <w:szCs w:val="26"/>
          <w:lang w:val="uk-UA"/>
        </w:rPr>
        <w:tab/>
      </w:r>
      <w:r w:rsidRPr="00B9104B">
        <w:rPr>
          <w:b/>
          <w:sz w:val="26"/>
          <w:szCs w:val="26"/>
          <w:lang w:val="uk-UA"/>
        </w:rPr>
        <w:tab/>
        <w:t>м.Нетішин</w:t>
      </w:r>
      <w:r w:rsidRPr="00B9104B">
        <w:rPr>
          <w:b/>
          <w:sz w:val="26"/>
          <w:szCs w:val="26"/>
          <w:lang w:val="uk-UA"/>
        </w:rPr>
        <w:tab/>
      </w:r>
      <w:r w:rsidRPr="00B9104B">
        <w:rPr>
          <w:b/>
          <w:sz w:val="26"/>
          <w:szCs w:val="26"/>
          <w:lang w:val="uk-UA"/>
        </w:rPr>
        <w:tab/>
      </w:r>
      <w:r w:rsidRPr="00B9104B">
        <w:rPr>
          <w:b/>
          <w:sz w:val="26"/>
          <w:szCs w:val="26"/>
          <w:lang w:val="uk-UA"/>
        </w:rPr>
        <w:tab/>
      </w:r>
      <w:r w:rsidRPr="00B9104B">
        <w:rPr>
          <w:b/>
          <w:sz w:val="26"/>
          <w:szCs w:val="26"/>
          <w:lang w:val="uk-UA"/>
        </w:rPr>
        <w:tab/>
        <w:t>№ 48/</w:t>
      </w:r>
      <w:r>
        <w:rPr>
          <w:b/>
          <w:sz w:val="26"/>
          <w:szCs w:val="26"/>
          <w:lang w:val="uk-UA"/>
        </w:rPr>
        <w:t>1068</w:t>
      </w:r>
    </w:p>
    <w:p w:rsidR="00016631" w:rsidRPr="00B9104B" w:rsidRDefault="00016631" w:rsidP="0024201C">
      <w:pPr>
        <w:rPr>
          <w:sz w:val="26"/>
          <w:szCs w:val="26"/>
          <w:lang w:val="uk-UA"/>
        </w:rPr>
      </w:pPr>
    </w:p>
    <w:p w:rsidR="00016631" w:rsidRPr="00B9104B" w:rsidRDefault="00016631" w:rsidP="0024201C">
      <w:pPr>
        <w:ind w:right="5494"/>
        <w:jc w:val="both"/>
        <w:rPr>
          <w:sz w:val="26"/>
          <w:szCs w:val="26"/>
          <w:lang w:val="uk-UA"/>
        </w:rPr>
      </w:pPr>
      <w:r w:rsidRPr="00B9104B">
        <w:rPr>
          <w:sz w:val="26"/>
          <w:szCs w:val="26"/>
          <w:lang w:val="uk-UA"/>
        </w:rPr>
        <w:t>Про затвердження положення про Нетішинський міський центр соціальних служб для сім’ї, дітей та молоді</w:t>
      </w:r>
    </w:p>
    <w:p w:rsidR="00016631" w:rsidRPr="00B9104B" w:rsidRDefault="00016631" w:rsidP="0024201C">
      <w:pPr>
        <w:jc w:val="both"/>
        <w:rPr>
          <w:sz w:val="26"/>
          <w:szCs w:val="26"/>
          <w:lang w:val="uk-UA"/>
        </w:rPr>
      </w:pPr>
    </w:p>
    <w:p w:rsidR="00016631" w:rsidRPr="00B9104B" w:rsidRDefault="00016631" w:rsidP="0024201C">
      <w:pPr>
        <w:ind w:firstLine="708"/>
        <w:jc w:val="both"/>
        <w:rPr>
          <w:sz w:val="26"/>
          <w:szCs w:val="26"/>
          <w:lang w:val="uk-UA"/>
        </w:rPr>
      </w:pPr>
      <w:r w:rsidRPr="00B9104B">
        <w:rPr>
          <w:sz w:val="26"/>
          <w:szCs w:val="26"/>
          <w:lang w:val="uk-UA"/>
        </w:rPr>
        <w:t xml:space="preserve">Відповідно до </w:t>
      </w:r>
      <w:r w:rsidRPr="00B9104B">
        <w:rPr>
          <w:color w:val="000000"/>
          <w:sz w:val="26"/>
          <w:szCs w:val="26"/>
          <w:lang w:val="uk-UA"/>
        </w:rPr>
        <w:t xml:space="preserve">частини 2 статті 42, </w:t>
      </w:r>
      <w:r w:rsidRPr="00B9104B">
        <w:rPr>
          <w:sz w:val="26"/>
          <w:szCs w:val="26"/>
          <w:lang w:val="uk-UA"/>
        </w:rPr>
        <w:t xml:space="preserve">статті 54 Закону України «Про місцеве самоврядування в Україні», Закону України «Про соціальну роботу з сім’ями, дітьми та молоддю», постанови Кабінету Міністрів України від 01 серпня 2013 року № 573 «Про затвердження Загального положення про </w:t>
      </w:r>
      <w:r w:rsidRPr="00B9104B">
        <w:rPr>
          <w:color w:val="000000"/>
          <w:sz w:val="26"/>
          <w:szCs w:val="26"/>
          <w:shd w:val="clear" w:color="auto" w:fill="FFFFFF"/>
          <w:lang w:val="uk-UA"/>
        </w:rPr>
        <w:t>центр соціальних служб для сім’ї, дітей та молоді»</w:t>
      </w:r>
      <w:r w:rsidRPr="00B9104B">
        <w:rPr>
          <w:sz w:val="26"/>
          <w:szCs w:val="26"/>
          <w:lang w:val="uk-UA"/>
        </w:rPr>
        <w:t>, міська рада    в и р і ш и л а:</w:t>
      </w:r>
    </w:p>
    <w:p w:rsidR="00016631" w:rsidRPr="00B9104B" w:rsidRDefault="00016631" w:rsidP="0024201C">
      <w:pPr>
        <w:ind w:firstLine="708"/>
        <w:jc w:val="both"/>
        <w:rPr>
          <w:sz w:val="26"/>
          <w:szCs w:val="26"/>
          <w:lang w:val="uk-UA"/>
        </w:rPr>
      </w:pPr>
    </w:p>
    <w:p w:rsidR="00016631" w:rsidRPr="00B9104B" w:rsidRDefault="00016631" w:rsidP="0024201C">
      <w:pPr>
        <w:ind w:firstLine="708"/>
        <w:jc w:val="both"/>
        <w:rPr>
          <w:sz w:val="26"/>
          <w:szCs w:val="26"/>
          <w:lang w:val="uk-UA"/>
        </w:rPr>
      </w:pPr>
      <w:r w:rsidRPr="00B9104B">
        <w:rPr>
          <w:sz w:val="26"/>
          <w:szCs w:val="26"/>
          <w:lang w:val="uk-UA"/>
        </w:rPr>
        <w:t>1.Затвердити положення про Нетішинський міський центр соціальних служб для сім’ї, дітей та молоді згідно з додатком.</w:t>
      </w:r>
    </w:p>
    <w:p w:rsidR="00016631" w:rsidRPr="00B9104B" w:rsidRDefault="00016631" w:rsidP="0024201C">
      <w:pPr>
        <w:ind w:firstLine="708"/>
        <w:jc w:val="both"/>
        <w:rPr>
          <w:sz w:val="26"/>
          <w:szCs w:val="26"/>
          <w:lang w:val="uk-UA"/>
        </w:rPr>
      </w:pPr>
    </w:p>
    <w:p w:rsidR="00016631" w:rsidRPr="00B9104B" w:rsidRDefault="00016631" w:rsidP="0024201C">
      <w:pPr>
        <w:ind w:firstLine="708"/>
        <w:jc w:val="both"/>
        <w:rPr>
          <w:sz w:val="26"/>
          <w:szCs w:val="26"/>
          <w:lang w:val="uk-UA"/>
        </w:rPr>
      </w:pPr>
      <w:r w:rsidRPr="00B9104B">
        <w:rPr>
          <w:sz w:val="26"/>
          <w:szCs w:val="26"/>
          <w:lang w:val="uk-UA"/>
        </w:rPr>
        <w:t>2.Директору Нетішинського міського центру соціальних служб для сім’ї, д</w:t>
      </w:r>
      <w:r>
        <w:rPr>
          <w:sz w:val="26"/>
          <w:szCs w:val="26"/>
          <w:lang w:val="uk-UA"/>
        </w:rPr>
        <w:t>ітей та молоді (Сиваківський А.</w:t>
      </w:r>
      <w:r w:rsidRPr="00B9104B">
        <w:rPr>
          <w:sz w:val="26"/>
          <w:szCs w:val="26"/>
          <w:lang w:val="uk-UA"/>
        </w:rPr>
        <w:t>Я.) забезпечити державну реєстрацію положення відповідно до вимог чинного законодавства.</w:t>
      </w:r>
    </w:p>
    <w:p w:rsidR="00016631" w:rsidRPr="00B9104B" w:rsidRDefault="00016631" w:rsidP="0024201C">
      <w:pPr>
        <w:ind w:firstLine="708"/>
        <w:jc w:val="both"/>
        <w:rPr>
          <w:sz w:val="26"/>
          <w:szCs w:val="26"/>
          <w:lang w:val="uk-UA"/>
        </w:rPr>
      </w:pPr>
    </w:p>
    <w:p w:rsidR="00016631" w:rsidRPr="00B9104B" w:rsidRDefault="00016631" w:rsidP="0024201C">
      <w:pPr>
        <w:ind w:firstLine="708"/>
        <w:jc w:val="both"/>
        <w:rPr>
          <w:sz w:val="26"/>
          <w:szCs w:val="26"/>
          <w:lang w:val="uk-UA"/>
        </w:rPr>
      </w:pPr>
      <w:r w:rsidRPr="00B9104B">
        <w:rPr>
          <w:color w:val="000000"/>
          <w:sz w:val="26"/>
          <w:szCs w:val="26"/>
          <w:shd w:val="clear" w:color="auto" w:fill="FFFFFF"/>
          <w:lang w:val="uk-UA"/>
        </w:rPr>
        <w:t>3.Визнати таким, що втратило чинність:</w:t>
      </w:r>
    </w:p>
    <w:p w:rsidR="00016631" w:rsidRPr="00B9104B" w:rsidRDefault="00016631" w:rsidP="007A3D76">
      <w:pPr>
        <w:ind w:firstLine="708"/>
        <w:jc w:val="both"/>
        <w:rPr>
          <w:sz w:val="26"/>
          <w:szCs w:val="26"/>
          <w:lang w:val="uk-UA"/>
        </w:rPr>
      </w:pPr>
      <w:r w:rsidRPr="00B9104B">
        <w:rPr>
          <w:sz w:val="26"/>
          <w:szCs w:val="26"/>
          <w:lang w:val="uk-UA"/>
        </w:rPr>
        <w:t>3.1.</w:t>
      </w:r>
      <w:r w:rsidRPr="00B9104B">
        <w:rPr>
          <w:color w:val="000000"/>
          <w:sz w:val="26"/>
          <w:szCs w:val="26"/>
          <w:shd w:val="clear" w:color="auto" w:fill="FFFFFF"/>
          <w:lang w:val="uk-UA"/>
        </w:rPr>
        <w:t>пункт 2 рішення двадцять шостої сесії Нетішинської міської ради                 IV скликання від 28 січня 2005 року № 30 «Про перейменування Нетішинського міського центру соціальних служб для молоді та затвердження положення про Нетішинський міський центр соціальних служб для сім’ї, дітей та молоді»;</w:t>
      </w:r>
    </w:p>
    <w:p w:rsidR="00016631" w:rsidRPr="00B9104B" w:rsidRDefault="00016631" w:rsidP="007A3D76">
      <w:pPr>
        <w:ind w:firstLine="708"/>
        <w:jc w:val="both"/>
        <w:rPr>
          <w:sz w:val="26"/>
          <w:szCs w:val="26"/>
          <w:lang w:val="uk-UA"/>
        </w:rPr>
      </w:pPr>
      <w:r w:rsidRPr="00B9104B">
        <w:rPr>
          <w:color w:val="000000"/>
          <w:sz w:val="26"/>
          <w:szCs w:val="26"/>
          <w:shd w:val="clear" w:color="auto" w:fill="FFFFFF"/>
          <w:lang w:val="uk-UA"/>
        </w:rPr>
        <w:t>3.2.пункт 1 рішення тридцятої сесії Нетішинської міської ради VІ скликання від 10 липня 2012 року № 30/604 «Про положення про Нетішинський міський центр соціальних служб для сім’ї, дітей та молоді».</w:t>
      </w:r>
    </w:p>
    <w:p w:rsidR="00016631" w:rsidRPr="00B9104B" w:rsidRDefault="00016631" w:rsidP="007A3D76">
      <w:pPr>
        <w:ind w:firstLine="708"/>
        <w:jc w:val="both"/>
        <w:rPr>
          <w:sz w:val="26"/>
          <w:szCs w:val="26"/>
          <w:lang w:val="uk-UA"/>
        </w:rPr>
      </w:pPr>
    </w:p>
    <w:p w:rsidR="00016631" w:rsidRPr="00B9104B" w:rsidRDefault="00016631" w:rsidP="00683400">
      <w:pPr>
        <w:ind w:firstLine="708"/>
        <w:jc w:val="both"/>
        <w:rPr>
          <w:sz w:val="26"/>
          <w:szCs w:val="26"/>
          <w:lang w:val="uk-UA"/>
        </w:rPr>
      </w:pPr>
      <w:r w:rsidRPr="00B9104B">
        <w:rPr>
          <w:sz w:val="26"/>
          <w:szCs w:val="26"/>
          <w:lang w:val="uk-UA"/>
        </w:rPr>
        <w:t>4.Контроль за виконанням рішення покласти на постійну комісію Нетішинської міської ради з питань освіти, культури, охорони здоров’я, молодіжної політики, фізкультури та спорту (Шевчук Б.П.) та виконуючого обов’язки заступника міського голови Михасика І.М.</w:t>
      </w:r>
    </w:p>
    <w:p w:rsidR="00016631" w:rsidRDefault="00016631" w:rsidP="00683400">
      <w:pPr>
        <w:jc w:val="both"/>
        <w:rPr>
          <w:sz w:val="26"/>
          <w:szCs w:val="26"/>
          <w:lang w:val="uk-UA"/>
        </w:rPr>
      </w:pPr>
    </w:p>
    <w:p w:rsidR="00016631" w:rsidRPr="00B9104B" w:rsidRDefault="00016631" w:rsidP="00683400">
      <w:pPr>
        <w:jc w:val="both"/>
        <w:rPr>
          <w:sz w:val="26"/>
          <w:szCs w:val="26"/>
          <w:lang w:val="uk-UA"/>
        </w:rPr>
      </w:pPr>
    </w:p>
    <w:p w:rsidR="00016631" w:rsidRPr="00B9104B" w:rsidRDefault="00016631" w:rsidP="00683400">
      <w:pPr>
        <w:jc w:val="both"/>
        <w:rPr>
          <w:sz w:val="26"/>
          <w:szCs w:val="26"/>
          <w:lang w:val="uk-UA"/>
        </w:rPr>
      </w:pPr>
      <w:r w:rsidRPr="00B9104B">
        <w:rPr>
          <w:sz w:val="26"/>
          <w:szCs w:val="26"/>
          <w:lang w:val="uk-UA"/>
        </w:rPr>
        <w:t>Секретар міської ради</w:t>
      </w:r>
      <w:r w:rsidRPr="00B9104B">
        <w:rPr>
          <w:sz w:val="26"/>
          <w:szCs w:val="26"/>
          <w:lang w:val="uk-UA"/>
        </w:rPr>
        <w:tab/>
      </w:r>
      <w:r w:rsidRPr="00B9104B">
        <w:rPr>
          <w:sz w:val="26"/>
          <w:szCs w:val="26"/>
          <w:lang w:val="uk-UA"/>
        </w:rPr>
        <w:tab/>
      </w:r>
      <w:r w:rsidRPr="00B9104B">
        <w:rPr>
          <w:sz w:val="26"/>
          <w:szCs w:val="26"/>
          <w:lang w:val="uk-UA"/>
        </w:rPr>
        <w:tab/>
      </w:r>
      <w:r w:rsidRPr="00B9104B">
        <w:rPr>
          <w:sz w:val="26"/>
          <w:szCs w:val="26"/>
          <w:lang w:val="uk-UA"/>
        </w:rPr>
        <w:tab/>
      </w:r>
      <w:r w:rsidRPr="00B9104B">
        <w:rPr>
          <w:sz w:val="26"/>
          <w:szCs w:val="26"/>
          <w:lang w:val="uk-UA"/>
        </w:rPr>
        <w:tab/>
      </w:r>
      <w:r w:rsidRPr="00B9104B">
        <w:rPr>
          <w:sz w:val="26"/>
          <w:szCs w:val="26"/>
          <w:lang w:val="uk-UA"/>
        </w:rPr>
        <w:tab/>
      </w:r>
      <w:r w:rsidRPr="00B9104B">
        <w:rPr>
          <w:sz w:val="26"/>
          <w:szCs w:val="26"/>
          <w:lang w:val="uk-UA"/>
        </w:rPr>
        <w:tab/>
        <w:t>М.М.Степаненко</w:t>
      </w:r>
    </w:p>
    <w:p w:rsidR="00016631" w:rsidRPr="00B9104B" w:rsidRDefault="00016631" w:rsidP="00683400">
      <w:pPr>
        <w:rPr>
          <w:b/>
          <w:sz w:val="26"/>
          <w:szCs w:val="26"/>
          <w:lang w:val="uk-UA"/>
        </w:rPr>
      </w:pPr>
    </w:p>
    <w:p w:rsidR="00016631" w:rsidRPr="00B9104B" w:rsidRDefault="00016631" w:rsidP="00683400">
      <w:pPr>
        <w:ind w:left="6372"/>
        <w:rPr>
          <w:b/>
          <w:sz w:val="26"/>
          <w:szCs w:val="26"/>
          <w:lang w:val="uk-UA"/>
        </w:rPr>
      </w:pPr>
      <w:r w:rsidRPr="00B9104B">
        <w:rPr>
          <w:b/>
          <w:sz w:val="26"/>
          <w:szCs w:val="26"/>
          <w:lang w:val="uk-UA"/>
        </w:rPr>
        <w:t>ЗАТВЕРДЖЕНО</w:t>
      </w:r>
    </w:p>
    <w:p w:rsidR="00016631" w:rsidRPr="00B9104B" w:rsidRDefault="00016631" w:rsidP="00683400">
      <w:pPr>
        <w:ind w:left="6372"/>
        <w:rPr>
          <w:sz w:val="26"/>
          <w:szCs w:val="26"/>
          <w:lang w:val="uk-UA"/>
        </w:rPr>
      </w:pPr>
      <w:r w:rsidRPr="00B9104B">
        <w:rPr>
          <w:sz w:val="26"/>
          <w:szCs w:val="26"/>
          <w:lang w:val="uk-UA"/>
        </w:rPr>
        <w:t xml:space="preserve">рішенням сорок восьмої </w:t>
      </w:r>
    </w:p>
    <w:p w:rsidR="00016631" w:rsidRPr="00B9104B" w:rsidRDefault="00016631" w:rsidP="00683400">
      <w:pPr>
        <w:ind w:left="6372"/>
        <w:rPr>
          <w:sz w:val="26"/>
          <w:szCs w:val="26"/>
          <w:lang w:val="uk-UA"/>
        </w:rPr>
      </w:pPr>
      <w:r w:rsidRPr="00B9104B">
        <w:rPr>
          <w:sz w:val="26"/>
          <w:szCs w:val="26"/>
          <w:lang w:val="uk-UA"/>
        </w:rPr>
        <w:t xml:space="preserve">сесії Нетішинської міської </w:t>
      </w:r>
    </w:p>
    <w:p w:rsidR="00016631" w:rsidRPr="00B9104B" w:rsidRDefault="00016631" w:rsidP="00683400">
      <w:pPr>
        <w:ind w:left="6372"/>
        <w:rPr>
          <w:sz w:val="26"/>
          <w:szCs w:val="26"/>
          <w:lang w:val="uk-UA"/>
        </w:rPr>
      </w:pPr>
      <w:r w:rsidRPr="00B9104B">
        <w:rPr>
          <w:sz w:val="26"/>
          <w:szCs w:val="26"/>
          <w:lang w:val="uk-UA"/>
        </w:rPr>
        <w:t>ради VІ скликання</w:t>
      </w:r>
    </w:p>
    <w:p w:rsidR="00016631" w:rsidRPr="00B9104B" w:rsidRDefault="00016631" w:rsidP="00683400">
      <w:pPr>
        <w:ind w:left="6372"/>
        <w:rPr>
          <w:sz w:val="26"/>
          <w:szCs w:val="26"/>
          <w:lang w:val="uk-UA"/>
        </w:rPr>
      </w:pPr>
      <w:r w:rsidRPr="00B9104B">
        <w:rPr>
          <w:sz w:val="26"/>
          <w:szCs w:val="26"/>
          <w:lang w:val="uk-UA"/>
        </w:rPr>
        <w:t>30.10.2013 № 48/</w:t>
      </w:r>
      <w:r>
        <w:rPr>
          <w:sz w:val="26"/>
          <w:szCs w:val="26"/>
          <w:lang w:val="uk-UA"/>
        </w:rPr>
        <w:t>1068</w:t>
      </w:r>
    </w:p>
    <w:p w:rsidR="00016631" w:rsidRDefault="00016631" w:rsidP="00683400">
      <w:pPr>
        <w:rPr>
          <w:sz w:val="26"/>
          <w:szCs w:val="26"/>
          <w:lang w:val="uk-UA"/>
        </w:rPr>
      </w:pPr>
    </w:p>
    <w:p w:rsidR="00016631" w:rsidRDefault="00016631" w:rsidP="00683400">
      <w:pPr>
        <w:rPr>
          <w:sz w:val="26"/>
          <w:szCs w:val="26"/>
          <w:lang w:val="uk-UA"/>
        </w:rPr>
      </w:pPr>
    </w:p>
    <w:p w:rsidR="00016631" w:rsidRDefault="00016631" w:rsidP="00683400">
      <w:pPr>
        <w:rPr>
          <w:sz w:val="26"/>
          <w:szCs w:val="26"/>
          <w:lang w:val="uk-UA"/>
        </w:rPr>
      </w:pPr>
    </w:p>
    <w:p w:rsidR="00016631" w:rsidRDefault="00016631" w:rsidP="00683400">
      <w:pPr>
        <w:rPr>
          <w:sz w:val="26"/>
          <w:szCs w:val="26"/>
          <w:lang w:val="uk-UA"/>
        </w:rPr>
      </w:pPr>
    </w:p>
    <w:p w:rsidR="00016631" w:rsidRDefault="00016631" w:rsidP="00683400">
      <w:pPr>
        <w:rPr>
          <w:sz w:val="26"/>
          <w:szCs w:val="26"/>
          <w:lang w:val="uk-UA"/>
        </w:rPr>
      </w:pPr>
    </w:p>
    <w:p w:rsidR="00016631" w:rsidRDefault="00016631" w:rsidP="00683400">
      <w:pPr>
        <w:rPr>
          <w:sz w:val="26"/>
          <w:szCs w:val="26"/>
          <w:lang w:val="uk-UA"/>
        </w:rPr>
      </w:pPr>
    </w:p>
    <w:p w:rsidR="00016631" w:rsidRDefault="00016631" w:rsidP="00683400">
      <w:pPr>
        <w:rPr>
          <w:sz w:val="26"/>
          <w:szCs w:val="26"/>
          <w:lang w:val="uk-UA"/>
        </w:rPr>
      </w:pPr>
    </w:p>
    <w:p w:rsidR="00016631" w:rsidRDefault="00016631" w:rsidP="00683400">
      <w:pPr>
        <w:rPr>
          <w:sz w:val="26"/>
          <w:szCs w:val="26"/>
          <w:lang w:val="uk-UA"/>
        </w:rPr>
      </w:pPr>
    </w:p>
    <w:p w:rsidR="00016631" w:rsidRDefault="00016631" w:rsidP="00683400">
      <w:pPr>
        <w:rPr>
          <w:sz w:val="26"/>
          <w:szCs w:val="26"/>
          <w:lang w:val="uk-UA"/>
        </w:rPr>
      </w:pPr>
    </w:p>
    <w:p w:rsidR="00016631" w:rsidRDefault="00016631" w:rsidP="00683400">
      <w:pPr>
        <w:rPr>
          <w:sz w:val="26"/>
          <w:szCs w:val="26"/>
          <w:lang w:val="uk-UA"/>
        </w:rPr>
      </w:pPr>
    </w:p>
    <w:p w:rsidR="00016631" w:rsidRDefault="00016631" w:rsidP="00683400">
      <w:pPr>
        <w:rPr>
          <w:sz w:val="26"/>
          <w:szCs w:val="26"/>
          <w:lang w:val="uk-UA"/>
        </w:rPr>
      </w:pPr>
    </w:p>
    <w:p w:rsidR="00016631" w:rsidRPr="00B9104B" w:rsidRDefault="00016631" w:rsidP="00683400">
      <w:pPr>
        <w:rPr>
          <w:sz w:val="26"/>
          <w:szCs w:val="26"/>
          <w:lang w:val="uk-UA"/>
        </w:rPr>
      </w:pPr>
    </w:p>
    <w:p w:rsidR="00016631" w:rsidRPr="00B9104B" w:rsidRDefault="00016631" w:rsidP="0024201C">
      <w:pPr>
        <w:shd w:val="clear" w:color="auto" w:fill="FFFFFF"/>
        <w:ind w:left="360" w:right="360"/>
        <w:jc w:val="center"/>
        <w:textAlignment w:val="baseline"/>
        <w:rPr>
          <w:b/>
          <w:bCs/>
          <w:color w:val="000000"/>
          <w:sz w:val="26"/>
          <w:szCs w:val="26"/>
          <w:lang w:val="uk-UA" w:eastAsia="uk-UA"/>
        </w:rPr>
      </w:pPr>
      <w:r w:rsidRPr="00B9104B">
        <w:rPr>
          <w:b/>
          <w:bCs/>
          <w:color w:val="000000"/>
          <w:sz w:val="26"/>
          <w:szCs w:val="26"/>
          <w:lang w:val="uk-UA" w:eastAsia="uk-UA"/>
        </w:rPr>
        <w:t>ПОЛОЖЕННЯ</w:t>
      </w:r>
    </w:p>
    <w:p w:rsidR="00016631" w:rsidRPr="00B9104B" w:rsidRDefault="00016631" w:rsidP="0024201C">
      <w:pPr>
        <w:shd w:val="clear" w:color="auto" w:fill="FFFFFF"/>
        <w:ind w:left="360" w:right="360"/>
        <w:jc w:val="center"/>
        <w:textAlignment w:val="baseline"/>
        <w:rPr>
          <w:b/>
          <w:bCs/>
          <w:color w:val="000000"/>
          <w:sz w:val="26"/>
          <w:szCs w:val="26"/>
          <w:lang w:val="uk-UA" w:eastAsia="uk-UA"/>
        </w:rPr>
      </w:pPr>
      <w:r w:rsidRPr="00B9104B">
        <w:rPr>
          <w:b/>
          <w:bCs/>
          <w:color w:val="000000"/>
          <w:sz w:val="26"/>
          <w:szCs w:val="26"/>
          <w:lang w:val="uk-UA" w:eastAsia="uk-UA"/>
        </w:rPr>
        <w:t xml:space="preserve">про Нетішинський міський центр соціальних служб </w:t>
      </w:r>
    </w:p>
    <w:p w:rsidR="00016631" w:rsidRDefault="00016631" w:rsidP="0024201C">
      <w:pPr>
        <w:shd w:val="clear" w:color="auto" w:fill="FFFFFF"/>
        <w:ind w:left="360" w:right="360"/>
        <w:jc w:val="center"/>
        <w:textAlignment w:val="baseline"/>
        <w:rPr>
          <w:b/>
          <w:bCs/>
          <w:color w:val="000000"/>
          <w:sz w:val="26"/>
          <w:szCs w:val="26"/>
          <w:lang w:val="uk-UA" w:eastAsia="uk-UA"/>
        </w:rPr>
      </w:pPr>
      <w:r w:rsidRPr="00B9104B">
        <w:rPr>
          <w:b/>
          <w:bCs/>
          <w:color w:val="000000"/>
          <w:sz w:val="26"/>
          <w:szCs w:val="26"/>
          <w:lang w:val="uk-UA" w:eastAsia="uk-UA"/>
        </w:rPr>
        <w:t>для сім’ї, дітей та молоді</w:t>
      </w:r>
    </w:p>
    <w:p w:rsidR="00016631" w:rsidRDefault="00016631" w:rsidP="0024201C">
      <w:pPr>
        <w:shd w:val="clear" w:color="auto" w:fill="FFFFFF"/>
        <w:ind w:left="360" w:right="360"/>
        <w:jc w:val="center"/>
        <w:textAlignment w:val="baseline"/>
        <w:rPr>
          <w:b/>
          <w:bCs/>
          <w:color w:val="000000"/>
          <w:sz w:val="26"/>
          <w:szCs w:val="26"/>
          <w:lang w:val="uk-UA" w:eastAsia="uk-UA"/>
        </w:rPr>
      </w:pPr>
    </w:p>
    <w:p w:rsidR="00016631" w:rsidRDefault="00016631" w:rsidP="0024201C">
      <w:pPr>
        <w:shd w:val="clear" w:color="auto" w:fill="FFFFFF"/>
        <w:ind w:left="360" w:right="360"/>
        <w:jc w:val="center"/>
        <w:textAlignment w:val="baseline"/>
        <w:rPr>
          <w:b/>
          <w:bCs/>
          <w:color w:val="000000"/>
          <w:sz w:val="26"/>
          <w:szCs w:val="26"/>
          <w:lang w:val="uk-UA" w:eastAsia="uk-UA"/>
        </w:rPr>
      </w:pPr>
    </w:p>
    <w:p w:rsidR="00016631" w:rsidRDefault="00016631" w:rsidP="0024201C">
      <w:pPr>
        <w:shd w:val="clear" w:color="auto" w:fill="FFFFFF"/>
        <w:ind w:left="360" w:right="360"/>
        <w:jc w:val="center"/>
        <w:textAlignment w:val="baseline"/>
        <w:rPr>
          <w:b/>
          <w:bCs/>
          <w:color w:val="000000"/>
          <w:sz w:val="26"/>
          <w:szCs w:val="26"/>
          <w:lang w:val="uk-UA" w:eastAsia="uk-UA"/>
        </w:rPr>
      </w:pPr>
    </w:p>
    <w:p w:rsidR="00016631" w:rsidRDefault="00016631" w:rsidP="0024201C">
      <w:pPr>
        <w:shd w:val="clear" w:color="auto" w:fill="FFFFFF"/>
        <w:ind w:left="360" w:right="360"/>
        <w:jc w:val="center"/>
        <w:textAlignment w:val="baseline"/>
        <w:rPr>
          <w:b/>
          <w:bCs/>
          <w:color w:val="000000"/>
          <w:sz w:val="26"/>
          <w:szCs w:val="26"/>
          <w:lang w:val="uk-UA" w:eastAsia="uk-UA"/>
        </w:rPr>
      </w:pPr>
    </w:p>
    <w:p w:rsidR="00016631" w:rsidRDefault="00016631" w:rsidP="0024201C">
      <w:pPr>
        <w:shd w:val="clear" w:color="auto" w:fill="FFFFFF"/>
        <w:ind w:left="360" w:right="360"/>
        <w:jc w:val="center"/>
        <w:textAlignment w:val="baseline"/>
        <w:rPr>
          <w:b/>
          <w:bCs/>
          <w:color w:val="000000"/>
          <w:sz w:val="26"/>
          <w:szCs w:val="26"/>
          <w:lang w:val="uk-UA" w:eastAsia="uk-UA"/>
        </w:rPr>
      </w:pPr>
    </w:p>
    <w:p w:rsidR="00016631" w:rsidRDefault="00016631" w:rsidP="0024201C">
      <w:pPr>
        <w:shd w:val="clear" w:color="auto" w:fill="FFFFFF"/>
        <w:ind w:left="360" w:right="360"/>
        <w:jc w:val="center"/>
        <w:textAlignment w:val="baseline"/>
        <w:rPr>
          <w:b/>
          <w:bCs/>
          <w:color w:val="000000"/>
          <w:sz w:val="26"/>
          <w:szCs w:val="26"/>
          <w:lang w:val="uk-UA" w:eastAsia="uk-UA"/>
        </w:rPr>
      </w:pPr>
    </w:p>
    <w:p w:rsidR="00016631" w:rsidRDefault="00016631" w:rsidP="0024201C">
      <w:pPr>
        <w:shd w:val="clear" w:color="auto" w:fill="FFFFFF"/>
        <w:ind w:left="360" w:right="360"/>
        <w:jc w:val="center"/>
        <w:textAlignment w:val="baseline"/>
        <w:rPr>
          <w:b/>
          <w:bCs/>
          <w:color w:val="000000"/>
          <w:sz w:val="26"/>
          <w:szCs w:val="26"/>
          <w:lang w:val="uk-UA" w:eastAsia="uk-UA"/>
        </w:rPr>
      </w:pPr>
    </w:p>
    <w:p w:rsidR="00016631" w:rsidRDefault="00016631" w:rsidP="0024201C">
      <w:pPr>
        <w:shd w:val="clear" w:color="auto" w:fill="FFFFFF"/>
        <w:ind w:left="360" w:right="360"/>
        <w:jc w:val="center"/>
        <w:textAlignment w:val="baseline"/>
        <w:rPr>
          <w:b/>
          <w:bCs/>
          <w:color w:val="000000"/>
          <w:sz w:val="26"/>
          <w:szCs w:val="26"/>
          <w:lang w:val="uk-UA" w:eastAsia="uk-UA"/>
        </w:rPr>
      </w:pPr>
    </w:p>
    <w:p w:rsidR="00016631" w:rsidRDefault="00016631" w:rsidP="0024201C">
      <w:pPr>
        <w:shd w:val="clear" w:color="auto" w:fill="FFFFFF"/>
        <w:ind w:left="360" w:right="360"/>
        <w:jc w:val="center"/>
        <w:textAlignment w:val="baseline"/>
        <w:rPr>
          <w:b/>
          <w:bCs/>
          <w:color w:val="000000"/>
          <w:sz w:val="26"/>
          <w:szCs w:val="26"/>
          <w:lang w:val="uk-UA" w:eastAsia="uk-UA"/>
        </w:rPr>
      </w:pPr>
    </w:p>
    <w:p w:rsidR="00016631" w:rsidRDefault="00016631" w:rsidP="0024201C">
      <w:pPr>
        <w:shd w:val="clear" w:color="auto" w:fill="FFFFFF"/>
        <w:ind w:left="360" w:right="360"/>
        <w:jc w:val="center"/>
        <w:textAlignment w:val="baseline"/>
        <w:rPr>
          <w:b/>
          <w:bCs/>
          <w:color w:val="000000"/>
          <w:sz w:val="26"/>
          <w:szCs w:val="26"/>
          <w:lang w:val="uk-UA" w:eastAsia="uk-UA"/>
        </w:rPr>
      </w:pPr>
    </w:p>
    <w:p w:rsidR="00016631" w:rsidRDefault="00016631" w:rsidP="0024201C">
      <w:pPr>
        <w:shd w:val="clear" w:color="auto" w:fill="FFFFFF"/>
        <w:ind w:left="360" w:right="360"/>
        <w:jc w:val="center"/>
        <w:textAlignment w:val="baseline"/>
        <w:rPr>
          <w:b/>
          <w:bCs/>
          <w:color w:val="000000"/>
          <w:sz w:val="26"/>
          <w:szCs w:val="26"/>
          <w:lang w:val="uk-UA" w:eastAsia="uk-UA"/>
        </w:rPr>
      </w:pPr>
    </w:p>
    <w:p w:rsidR="00016631" w:rsidRDefault="00016631" w:rsidP="0024201C">
      <w:pPr>
        <w:shd w:val="clear" w:color="auto" w:fill="FFFFFF"/>
        <w:ind w:left="360" w:right="360"/>
        <w:jc w:val="center"/>
        <w:textAlignment w:val="baseline"/>
        <w:rPr>
          <w:b/>
          <w:bCs/>
          <w:color w:val="000000"/>
          <w:sz w:val="26"/>
          <w:szCs w:val="26"/>
          <w:lang w:val="uk-UA" w:eastAsia="uk-UA"/>
        </w:rPr>
      </w:pPr>
    </w:p>
    <w:p w:rsidR="00016631" w:rsidRDefault="00016631" w:rsidP="0024201C">
      <w:pPr>
        <w:shd w:val="clear" w:color="auto" w:fill="FFFFFF"/>
        <w:ind w:left="360" w:right="360"/>
        <w:jc w:val="center"/>
        <w:textAlignment w:val="baseline"/>
        <w:rPr>
          <w:b/>
          <w:bCs/>
          <w:color w:val="000000"/>
          <w:sz w:val="26"/>
          <w:szCs w:val="26"/>
          <w:lang w:val="uk-UA" w:eastAsia="uk-UA"/>
        </w:rPr>
      </w:pPr>
    </w:p>
    <w:p w:rsidR="00016631" w:rsidRDefault="00016631" w:rsidP="0024201C">
      <w:pPr>
        <w:shd w:val="clear" w:color="auto" w:fill="FFFFFF"/>
        <w:ind w:left="360" w:right="360"/>
        <w:jc w:val="center"/>
        <w:textAlignment w:val="baseline"/>
        <w:rPr>
          <w:b/>
          <w:bCs/>
          <w:color w:val="000000"/>
          <w:sz w:val="26"/>
          <w:szCs w:val="26"/>
          <w:lang w:val="uk-UA" w:eastAsia="uk-UA"/>
        </w:rPr>
      </w:pPr>
    </w:p>
    <w:p w:rsidR="00016631" w:rsidRDefault="00016631" w:rsidP="0024201C">
      <w:pPr>
        <w:shd w:val="clear" w:color="auto" w:fill="FFFFFF"/>
        <w:ind w:left="360" w:right="360"/>
        <w:jc w:val="center"/>
        <w:textAlignment w:val="baseline"/>
        <w:rPr>
          <w:b/>
          <w:bCs/>
          <w:color w:val="000000"/>
          <w:sz w:val="26"/>
          <w:szCs w:val="26"/>
          <w:lang w:val="uk-UA" w:eastAsia="uk-UA"/>
        </w:rPr>
      </w:pPr>
    </w:p>
    <w:p w:rsidR="00016631" w:rsidRDefault="00016631" w:rsidP="0024201C">
      <w:pPr>
        <w:shd w:val="clear" w:color="auto" w:fill="FFFFFF"/>
        <w:ind w:left="360" w:right="360"/>
        <w:jc w:val="center"/>
        <w:textAlignment w:val="baseline"/>
        <w:rPr>
          <w:b/>
          <w:bCs/>
          <w:color w:val="000000"/>
          <w:sz w:val="26"/>
          <w:szCs w:val="26"/>
          <w:lang w:val="uk-UA" w:eastAsia="uk-UA"/>
        </w:rPr>
      </w:pPr>
    </w:p>
    <w:p w:rsidR="00016631" w:rsidRDefault="00016631" w:rsidP="0024201C">
      <w:pPr>
        <w:shd w:val="clear" w:color="auto" w:fill="FFFFFF"/>
        <w:ind w:left="360" w:right="360"/>
        <w:jc w:val="center"/>
        <w:textAlignment w:val="baseline"/>
        <w:rPr>
          <w:b/>
          <w:bCs/>
          <w:color w:val="000000"/>
          <w:sz w:val="26"/>
          <w:szCs w:val="26"/>
          <w:lang w:val="uk-UA" w:eastAsia="uk-UA"/>
        </w:rPr>
      </w:pPr>
    </w:p>
    <w:p w:rsidR="00016631" w:rsidRDefault="00016631" w:rsidP="0024201C">
      <w:pPr>
        <w:shd w:val="clear" w:color="auto" w:fill="FFFFFF"/>
        <w:ind w:left="360" w:right="360"/>
        <w:jc w:val="center"/>
        <w:textAlignment w:val="baseline"/>
        <w:rPr>
          <w:b/>
          <w:bCs/>
          <w:color w:val="000000"/>
          <w:sz w:val="26"/>
          <w:szCs w:val="26"/>
          <w:lang w:val="uk-UA" w:eastAsia="uk-UA"/>
        </w:rPr>
      </w:pPr>
    </w:p>
    <w:p w:rsidR="00016631" w:rsidRDefault="00016631" w:rsidP="0024201C">
      <w:pPr>
        <w:shd w:val="clear" w:color="auto" w:fill="FFFFFF"/>
        <w:ind w:left="360" w:right="360"/>
        <w:jc w:val="center"/>
        <w:textAlignment w:val="baseline"/>
        <w:rPr>
          <w:b/>
          <w:bCs/>
          <w:color w:val="000000"/>
          <w:sz w:val="26"/>
          <w:szCs w:val="26"/>
          <w:lang w:val="uk-UA" w:eastAsia="uk-UA"/>
        </w:rPr>
      </w:pPr>
    </w:p>
    <w:p w:rsidR="00016631" w:rsidRDefault="00016631" w:rsidP="0024201C">
      <w:pPr>
        <w:shd w:val="clear" w:color="auto" w:fill="FFFFFF"/>
        <w:ind w:left="360" w:right="360"/>
        <w:jc w:val="center"/>
        <w:textAlignment w:val="baseline"/>
        <w:rPr>
          <w:b/>
          <w:bCs/>
          <w:color w:val="000000"/>
          <w:sz w:val="26"/>
          <w:szCs w:val="26"/>
          <w:lang w:val="uk-UA" w:eastAsia="uk-UA"/>
        </w:rPr>
      </w:pPr>
    </w:p>
    <w:p w:rsidR="00016631" w:rsidRDefault="00016631" w:rsidP="0024201C">
      <w:pPr>
        <w:shd w:val="clear" w:color="auto" w:fill="FFFFFF"/>
        <w:ind w:left="360" w:right="360"/>
        <w:jc w:val="center"/>
        <w:textAlignment w:val="baseline"/>
        <w:rPr>
          <w:b/>
          <w:bCs/>
          <w:color w:val="000000"/>
          <w:sz w:val="26"/>
          <w:szCs w:val="26"/>
          <w:lang w:val="uk-UA" w:eastAsia="uk-UA"/>
        </w:rPr>
      </w:pPr>
    </w:p>
    <w:p w:rsidR="00016631" w:rsidRDefault="00016631" w:rsidP="0024201C">
      <w:pPr>
        <w:shd w:val="clear" w:color="auto" w:fill="FFFFFF"/>
        <w:ind w:left="360" w:right="360"/>
        <w:jc w:val="center"/>
        <w:textAlignment w:val="baseline"/>
        <w:rPr>
          <w:b/>
          <w:bCs/>
          <w:color w:val="000000"/>
          <w:sz w:val="26"/>
          <w:szCs w:val="26"/>
          <w:lang w:val="uk-UA" w:eastAsia="uk-UA"/>
        </w:rPr>
      </w:pPr>
    </w:p>
    <w:p w:rsidR="00016631" w:rsidRDefault="00016631" w:rsidP="0024201C">
      <w:pPr>
        <w:shd w:val="clear" w:color="auto" w:fill="FFFFFF"/>
        <w:ind w:left="360" w:right="360"/>
        <w:jc w:val="center"/>
        <w:textAlignment w:val="baseline"/>
        <w:rPr>
          <w:b/>
          <w:bCs/>
          <w:color w:val="000000"/>
          <w:sz w:val="26"/>
          <w:szCs w:val="26"/>
          <w:lang w:val="uk-UA" w:eastAsia="uk-UA"/>
        </w:rPr>
      </w:pPr>
    </w:p>
    <w:p w:rsidR="00016631" w:rsidRDefault="00016631" w:rsidP="0024201C">
      <w:pPr>
        <w:shd w:val="clear" w:color="auto" w:fill="FFFFFF"/>
        <w:ind w:left="360" w:right="360"/>
        <w:jc w:val="center"/>
        <w:textAlignment w:val="baseline"/>
        <w:rPr>
          <w:b/>
          <w:bCs/>
          <w:color w:val="000000"/>
          <w:sz w:val="26"/>
          <w:szCs w:val="26"/>
          <w:lang w:val="uk-UA" w:eastAsia="uk-UA"/>
        </w:rPr>
      </w:pPr>
    </w:p>
    <w:p w:rsidR="00016631" w:rsidRDefault="00016631" w:rsidP="0024201C">
      <w:pPr>
        <w:shd w:val="clear" w:color="auto" w:fill="FFFFFF"/>
        <w:ind w:left="360" w:right="360"/>
        <w:jc w:val="center"/>
        <w:textAlignment w:val="baseline"/>
        <w:rPr>
          <w:b/>
          <w:bCs/>
          <w:color w:val="000000"/>
          <w:sz w:val="26"/>
          <w:szCs w:val="26"/>
          <w:lang w:val="uk-UA" w:eastAsia="uk-UA"/>
        </w:rPr>
      </w:pPr>
    </w:p>
    <w:p w:rsidR="00016631" w:rsidRDefault="00016631" w:rsidP="0024201C">
      <w:pPr>
        <w:shd w:val="clear" w:color="auto" w:fill="FFFFFF"/>
        <w:ind w:left="360" w:right="360"/>
        <w:jc w:val="center"/>
        <w:textAlignment w:val="baseline"/>
        <w:rPr>
          <w:b/>
          <w:bCs/>
          <w:color w:val="000000"/>
          <w:sz w:val="26"/>
          <w:szCs w:val="26"/>
          <w:lang w:val="uk-UA" w:eastAsia="uk-UA"/>
        </w:rPr>
      </w:pPr>
    </w:p>
    <w:p w:rsidR="00016631" w:rsidRDefault="00016631" w:rsidP="0024201C">
      <w:pPr>
        <w:shd w:val="clear" w:color="auto" w:fill="FFFFFF"/>
        <w:ind w:left="360" w:right="360"/>
        <w:jc w:val="center"/>
        <w:textAlignment w:val="baseline"/>
        <w:rPr>
          <w:b/>
          <w:bCs/>
          <w:color w:val="000000"/>
          <w:sz w:val="26"/>
          <w:szCs w:val="26"/>
          <w:lang w:val="uk-UA" w:eastAsia="uk-UA"/>
        </w:rPr>
      </w:pPr>
    </w:p>
    <w:p w:rsidR="00016631" w:rsidRDefault="00016631" w:rsidP="0024201C">
      <w:pPr>
        <w:shd w:val="clear" w:color="auto" w:fill="FFFFFF"/>
        <w:ind w:left="360" w:right="360"/>
        <w:jc w:val="center"/>
        <w:textAlignment w:val="baseline"/>
        <w:rPr>
          <w:b/>
          <w:bCs/>
          <w:color w:val="000000"/>
          <w:sz w:val="26"/>
          <w:szCs w:val="26"/>
          <w:lang w:val="uk-UA" w:eastAsia="uk-UA"/>
        </w:rPr>
      </w:pPr>
    </w:p>
    <w:p w:rsidR="00016631" w:rsidRPr="00746462" w:rsidRDefault="00016631" w:rsidP="0024201C">
      <w:pPr>
        <w:shd w:val="clear" w:color="auto" w:fill="FFFFFF"/>
        <w:ind w:left="360" w:right="360"/>
        <w:jc w:val="center"/>
        <w:textAlignment w:val="baseline"/>
        <w:rPr>
          <w:bCs/>
          <w:color w:val="000000"/>
          <w:sz w:val="26"/>
          <w:szCs w:val="26"/>
          <w:lang w:val="uk-UA" w:eastAsia="uk-UA"/>
        </w:rPr>
      </w:pPr>
      <w:r w:rsidRPr="00746462">
        <w:rPr>
          <w:bCs/>
          <w:color w:val="000000"/>
          <w:sz w:val="26"/>
          <w:szCs w:val="26"/>
          <w:lang w:val="uk-UA" w:eastAsia="uk-UA"/>
        </w:rPr>
        <w:t>2</w:t>
      </w:r>
    </w:p>
    <w:p w:rsidR="00016631" w:rsidRPr="00746462" w:rsidRDefault="00016631" w:rsidP="0024201C">
      <w:pPr>
        <w:shd w:val="clear" w:color="auto" w:fill="FFFFFF"/>
        <w:ind w:left="360" w:right="360"/>
        <w:jc w:val="center"/>
        <w:textAlignment w:val="baseline"/>
        <w:rPr>
          <w:color w:val="000000"/>
          <w:sz w:val="26"/>
          <w:szCs w:val="26"/>
          <w:lang w:val="uk-UA" w:eastAsia="uk-UA"/>
        </w:rPr>
      </w:pPr>
    </w:p>
    <w:p w:rsidR="00016631" w:rsidRPr="00B9104B" w:rsidRDefault="00016631" w:rsidP="00683400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  <w:lang w:val="uk-UA" w:eastAsia="uk-UA"/>
        </w:rPr>
      </w:pPr>
      <w:bookmarkStart w:id="0" w:name="n12"/>
      <w:bookmarkEnd w:id="0"/>
      <w:r w:rsidRPr="00B9104B">
        <w:rPr>
          <w:color w:val="000000"/>
          <w:sz w:val="26"/>
          <w:szCs w:val="26"/>
          <w:lang w:val="uk-UA" w:eastAsia="uk-UA"/>
        </w:rPr>
        <w:t>1.</w:t>
      </w:r>
      <w:r w:rsidRPr="00B9104B">
        <w:rPr>
          <w:bCs/>
          <w:color w:val="000000"/>
          <w:sz w:val="26"/>
          <w:szCs w:val="26"/>
          <w:lang w:val="uk-UA" w:eastAsia="uk-UA"/>
        </w:rPr>
        <w:t>Нетішинський міський</w:t>
      </w:r>
      <w:r w:rsidRPr="00B9104B">
        <w:rPr>
          <w:color w:val="000000"/>
          <w:sz w:val="26"/>
          <w:szCs w:val="26"/>
          <w:lang w:val="uk-UA" w:eastAsia="uk-UA"/>
        </w:rPr>
        <w:t xml:space="preserve"> Центр соціальних служб для сім’ї, дітей та молоді (далі - центр) - спеціальний заклад, що проводить соціальну роботу з сім’ями, дітьми та молоддю, які перебувають у складних життєвих обставинах та потребують сторонньої допомоги.</w:t>
      </w:r>
      <w:bookmarkStart w:id="1" w:name="n13"/>
      <w:bookmarkEnd w:id="1"/>
    </w:p>
    <w:p w:rsidR="00016631" w:rsidRPr="00B9104B" w:rsidRDefault="00016631" w:rsidP="00683400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  <w:lang w:val="uk-UA" w:eastAsia="uk-UA"/>
        </w:rPr>
      </w:pPr>
      <w:r w:rsidRPr="00B9104B">
        <w:rPr>
          <w:color w:val="000000"/>
          <w:sz w:val="26"/>
          <w:szCs w:val="26"/>
          <w:lang w:val="uk-UA" w:eastAsia="uk-UA"/>
        </w:rPr>
        <w:t>Скорочена назва центру: НМЦСССДМ.</w:t>
      </w:r>
    </w:p>
    <w:p w:rsidR="00016631" w:rsidRPr="00B9104B" w:rsidRDefault="00016631" w:rsidP="00683400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  <w:lang w:val="uk-UA" w:eastAsia="uk-UA"/>
        </w:rPr>
      </w:pPr>
      <w:r w:rsidRPr="00B9104B">
        <w:rPr>
          <w:sz w:val="26"/>
          <w:szCs w:val="26"/>
          <w:lang w:val="uk-UA"/>
        </w:rPr>
        <w:t>Юридична адреса Центру: поштовий індекс 30100 Хмельницька область, м.Нетішин, проспект Курчатова, 8.</w:t>
      </w:r>
      <w:bookmarkStart w:id="2" w:name="o153"/>
      <w:bookmarkEnd w:id="2"/>
    </w:p>
    <w:p w:rsidR="00016631" w:rsidRPr="00B9104B" w:rsidRDefault="00016631" w:rsidP="00683400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  <w:lang w:val="uk-UA" w:eastAsia="uk-UA"/>
        </w:rPr>
      </w:pPr>
      <w:r w:rsidRPr="00B9104B">
        <w:rPr>
          <w:color w:val="000000"/>
          <w:sz w:val="26"/>
          <w:szCs w:val="26"/>
          <w:lang w:val="uk-UA" w:eastAsia="uk-UA"/>
        </w:rPr>
        <w:t>2.Центр є відокремленим підрозділом, утворюється, реорганізується і ліквідується міською радою, належать до сфери її управління і підпорядковуються виконавчому комітету міської ради.</w:t>
      </w:r>
      <w:bookmarkStart w:id="3" w:name="n14"/>
      <w:bookmarkEnd w:id="3"/>
    </w:p>
    <w:p w:rsidR="00016631" w:rsidRPr="00B9104B" w:rsidRDefault="00016631" w:rsidP="00683400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  <w:lang w:val="uk-UA" w:eastAsia="uk-UA"/>
        </w:rPr>
      </w:pPr>
      <w:r w:rsidRPr="00B9104B">
        <w:rPr>
          <w:color w:val="000000"/>
          <w:sz w:val="26"/>
          <w:szCs w:val="26"/>
          <w:lang w:val="uk-UA" w:eastAsia="uk-UA"/>
        </w:rPr>
        <w:t xml:space="preserve">3.Діяльність центру спрямовується </w:t>
      </w:r>
      <w:r w:rsidRPr="00B9104B">
        <w:rPr>
          <w:color w:val="000000"/>
          <w:sz w:val="26"/>
          <w:szCs w:val="26"/>
          <w:shd w:val="clear" w:color="auto" w:fill="FFFFFF"/>
          <w:lang w:val="uk-UA"/>
        </w:rPr>
        <w:t xml:space="preserve">Міністерством соціальної політики, Департаментом соціального захисту населення обласної державної адміністрації, </w:t>
      </w:r>
      <w:r w:rsidRPr="00B9104B">
        <w:rPr>
          <w:color w:val="000000"/>
          <w:sz w:val="26"/>
          <w:szCs w:val="26"/>
          <w:lang w:val="uk-UA" w:eastAsia="uk-UA"/>
        </w:rPr>
        <w:t>структурним підрозділом з питань соціального захисту населення виконавчого комітету міської ради.</w:t>
      </w:r>
      <w:bookmarkStart w:id="4" w:name="n15"/>
      <w:bookmarkEnd w:id="4"/>
    </w:p>
    <w:p w:rsidR="00016631" w:rsidRPr="00B9104B" w:rsidRDefault="00016631" w:rsidP="00683400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  <w:lang w:val="uk-UA" w:eastAsia="uk-UA"/>
        </w:rPr>
      </w:pPr>
      <w:r w:rsidRPr="00B9104B">
        <w:rPr>
          <w:color w:val="000000"/>
          <w:sz w:val="26"/>
          <w:szCs w:val="26"/>
          <w:lang w:val="uk-UA" w:eastAsia="uk-UA"/>
        </w:rPr>
        <w:t xml:space="preserve">4.Центр у своїй діяльності керується </w:t>
      </w:r>
      <w:hyperlink r:id="rId7" w:anchor="n1654" w:tgtFrame="_blank" w:history="1">
        <w:r w:rsidRPr="00B9104B">
          <w:rPr>
            <w:sz w:val="26"/>
            <w:szCs w:val="26"/>
            <w:lang w:val="uk-UA" w:eastAsia="uk-UA"/>
          </w:rPr>
          <w:t>Конституцією</w:t>
        </w:r>
      </w:hyperlink>
      <w:r w:rsidRPr="00B9104B">
        <w:rPr>
          <w:color w:val="000000"/>
          <w:sz w:val="26"/>
          <w:szCs w:val="26"/>
          <w:lang w:val="uk-UA" w:eastAsia="uk-UA"/>
        </w:rPr>
        <w:t xml:space="preserve"> та законами України, актами Президента України і Кабінету Міністрів України, наказами Мінсоцполітики, іншими нормативно-правовими актами з питань сім’ї, дітей та молоді, а також цим положенням.</w:t>
      </w:r>
    </w:p>
    <w:p w:rsidR="00016631" w:rsidRPr="00B9104B" w:rsidRDefault="00016631" w:rsidP="00683400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  <w:lang w:val="uk-UA" w:eastAsia="uk-UA"/>
        </w:rPr>
      </w:pPr>
      <w:r w:rsidRPr="00B9104B">
        <w:rPr>
          <w:color w:val="000000"/>
          <w:sz w:val="26"/>
          <w:szCs w:val="26"/>
          <w:lang w:val="uk-UA"/>
        </w:rPr>
        <w:t>5.Координацію, контроль, методичне та інформаційне забезпечення діяльності центру здійснює Хмельницький обласний центр соціальних служб для сім’ї, дітей та молоді.</w:t>
      </w:r>
      <w:bookmarkStart w:id="5" w:name="n16"/>
      <w:bookmarkEnd w:id="5"/>
    </w:p>
    <w:p w:rsidR="00016631" w:rsidRPr="00B9104B" w:rsidRDefault="00016631" w:rsidP="00683400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  <w:lang w:val="uk-UA" w:eastAsia="uk-UA"/>
        </w:rPr>
      </w:pPr>
      <w:r w:rsidRPr="00B9104B">
        <w:rPr>
          <w:color w:val="000000"/>
          <w:sz w:val="26"/>
          <w:szCs w:val="26"/>
          <w:lang w:val="uk-UA" w:eastAsia="uk-UA"/>
        </w:rPr>
        <w:t>6.Основними принципами діяльності центру є:</w:t>
      </w:r>
      <w:bookmarkStart w:id="6" w:name="n17"/>
      <w:bookmarkEnd w:id="6"/>
    </w:p>
    <w:p w:rsidR="00016631" w:rsidRPr="00B9104B" w:rsidRDefault="00016631" w:rsidP="00683400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  <w:lang w:val="uk-UA" w:eastAsia="uk-UA"/>
        </w:rPr>
      </w:pPr>
      <w:r w:rsidRPr="00B9104B">
        <w:rPr>
          <w:color w:val="000000"/>
          <w:sz w:val="26"/>
          <w:szCs w:val="26"/>
          <w:lang w:val="uk-UA" w:eastAsia="uk-UA"/>
        </w:rPr>
        <w:t>- законність;</w:t>
      </w:r>
      <w:bookmarkStart w:id="7" w:name="n18"/>
      <w:bookmarkEnd w:id="7"/>
    </w:p>
    <w:p w:rsidR="00016631" w:rsidRPr="00B9104B" w:rsidRDefault="00016631" w:rsidP="00683400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  <w:lang w:val="uk-UA" w:eastAsia="uk-UA"/>
        </w:rPr>
      </w:pPr>
      <w:r w:rsidRPr="00B9104B">
        <w:rPr>
          <w:color w:val="000000"/>
          <w:sz w:val="26"/>
          <w:szCs w:val="26"/>
          <w:lang w:val="uk-UA" w:eastAsia="uk-UA"/>
        </w:rPr>
        <w:t>- соціальна справедливість;</w:t>
      </w:r>
      <w:bookmarkStart w:id="8" w:name="n19"/>
      <w:bookmarkEnd w:id="8"/>
    </w:p>
    <w:p w:rsidR="00016631" w:rsidRPr="00B9104B" w:rsidRDefault="00016631" w:rsidP="00683400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  <w:lang w:val="uk-UA" w:eastAsia="uk-UA"/>
        </w:rPr>
      </w:pPr>
      <w:r w:rsidRPr="00B9104B">
        <w:rPr>
          <w:color w:val="000000"/>
          <w:sz w:val="26"/>
          <w:szCs w:val="26"/>
          <w:lang w:val="uk-UA" w:eastAsia="uk-UA"/>
        </w:rPr>
        <w:t>- раннє виявлення та надання допомоги сім’ям, дітям та молоді, які перебувають у складних життєвих обставинах;</w:t>
      </w:r>
      <w:bookmarkStart w:id="9" w:name="n20"/>
      <w:bookmarkEnd w:id="9"/>
    </w:p>
    <w:p w:rsidR="00016631" w:rsidRPr="00B9104B" w:rsidRDefault="00016631" w:rsidP="00683400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  <w:lang w:val="uk-UA" w:eastAsia="uk-UA"/>
        </w:rPr>
      </w:pPr>
      <w:r w:rsidRPr="00B9104B">
        <w:rPr>
          <w:color w:val="000000"/>
          <w:sz w:val="26"/>
          <w:szCs w:val="26"/>
          <w:lang w:val="uk-UA" w:eastAsia="uk-UA"/>
        </w:rPr>
        <w:t>- доступність та відкритість;</w:t>
      </w:r>
      <w:bookmarkStart w:id="10" w:name="n21"/>
      <w:bookmarkEnd w:id="10"/>
    </w:p>
    <w:p w:rsidR="00016631" w:rsidRPr="00B9104B" w:rsidRDefault="00016631" w:rsidP="00683400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  <w:lang w:val="uk-UA" w:eastAsia="uk-UA"/>
        </w:rPr>
      </w:pPr>
      <w:r w:rsidRPr="00B9104B">
        <w:rPr>
          <w:color w:val="000000"/>
          <w:sz w:val="26"/>
          <w:szCs w:val="26"/>
          <w:lang w:val="uk-UA" w:eastAsia="uk-UA"/>
        </w:rPr>
        <w:t>- конфіденційність та відповідальність за дотримання етичних і правових норм;</w:t>
      </w:r>
      <w:bookmarkStart w:id="11" w:name="n22"/>
      <w:bookmarkEnd w:id="11"/>
    </w:p>
    <w:p w:rsidR="00016631" w:rsidRPr="00B9104B" w:rsidRDefault="00016631" w:rsidP="00683400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  <w:lang w:val="uk-UA" w:eastAsia="uk-UA"/>
        </w:rPr>
      </w:pPr>
      <w:r w:rsidRPr="00B9104B">
        <w:rPr>
          <w:color w:val="000000"/>
          <w:sz w:val="26"/>
          <w:szCs w:val="26"/>
          <w:lang w:val="uk-UA" w:eastAsia="uk-UA"/>
        </w:rPr>
        <w:t>- додержання і захист прав людини;</w:t>
      </w:r>
      <w:bookmarkStart w:id="12" w:name="n23"/>
      <w:bookmarkEnd w:id="12"/>
    </w:p>
    <w:p w:rsidR="00016631" w:rsidRPr="00B9104B" w:rsidRDefault="00016631" w:rsidP="00683400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  <w:lang w:val="uk-UA" w:eastAsia="uk-UA"/>
        </w:rPr>
      </w:pPr>
      <w:r w:rsidRPr="00B9104B">
        <w:rPr>
          <w:color w:val="000000"/>
          <w:sz w:val="26"/>
          <w:szCs w:val="26"/>
          <w:lang w:val="uk-UA" w:eastAsia="uk-UA"/>
        </w:rPr>
        <w:t>- адресність та індивідуальний підхід;</w:t>
      </w:r>
      <w:bookmarkStart w:id="13" w:name="n24"/>
      <w:bookmarkEnd w:id="13"/>
    </w:p>
    <w:p w:rsidR="00016631" w:rsidRPr="00B9104B" w:rsidRDefault="00016631" w:rsidP="00683400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  <w:lang w:val="uk-UA" w:eastAsia="uk-UA"/>
        </w:rPr>
      </w:pPr>
      <w:r w:rsidRPr="00B9104B">
        <w:rPr>
          <w:color w:val="000000"/>
          <w:sz w:val="26"/>
          <w:szCs w:val="26"/>
          <w:lang w:val="uk-UA" w:eastAsia="uk-UA"/>
        </w:rPr>
        <w:t>- добровільність вибору в отриманні чи відмові від отримання соціальних послуг;</w:t>
      </w:r>
      <w:bookmarkStart w:id="14" w:name="n25"/>
      <w:bookmarkEnd w:id="14"/>
    </w:p>
    <w:p w:rsidR="00016631" w:rsidRPr="00B9104B" w:rsidRDefault="00016631" w:rsidP="00683400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  <w:lang w:val="uk-UA" w:eastAsia="uk-UA"/>
        </w:rPr>
      </w:pPr>
      <w:r w:rsidRPr="00B9104B">
        <w:rPr>
          <w:color w:val="000000"/>
          <w:sz w:val="26"/>
          <w:szCs w:val="26"/>
          <w:lang w:val="uk-UA" w:eastAsia="uk-UA"/>
        </w:rPr>
        <w:t>- комплексність та системність під час надання соціальних послуг;</w:t>
      </w:r>
      <w:bookmarkStart w:id="15" w:name="n26"/>
      <w:bookmarkEnd w:id="15"/>
    </w:p>
    <w:p w:rsidR="00016631" w:rsidRPr="00B9104B" w:rsidRDefault="00016631" w:rsidP="00683400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  <w:lang w:val="uk-UA" w:eastAsia="uk-UA"/>
        </w:rPr>
      </w:pPr>
      <w:r w:rsidRPr="00B9104B">
        <w:rPr>
          <w:color w:val="000000"/>
          <w:sz w:val="26"/>
          <w:szCs w:val="26"/>
          <w:lang w:val="uk-UA" w:eastAsia="uk-UA"/>
        </w:rPr>
        <w:t>- дотримання державних стандартів і нормативів соціальних послуг;</w:t>
      </w:r>
      <w:bookmarkStart w:id="16" w:name="n27"/>
      <w:bookmarkEnd w:id="16"/>
    </w:p>
    <w:p w:rsidR="00016631" w:rsidRPr="00746462" w:rsidRDefault="00016631" w:rsidP="00683400">
      <w:pPr>
        <w:shd w:val="clear" w:color="auto" w:fill="FFFFFF"/>
        <w:ind w:firstLine="708"/>
        <w:jc w:val="both"/>
        <w:textAlignment w:val="baseline"/>
        <w:rPr>
          <w:color w:val="000000"/>
          <w:spacing w:val="-2"/>
          <w:sz w:val="26"/>
          <w:szCs w:val="26"/>
          <w:lang w:val="uk-UA" w:eastAsia="uk-UA"/>
        </w:rPr>
      </w:pPr>
      <w:r w:rsidRPr="00746462">
        <w:rPr>
          <w:color w:val="000000"/>
          <w:spacing w:val="-2"/>
          <w:sz w:val="26"/>
          <w:szCs w:val="26"/>
          <w:lang w:val="uk-UA" w:eastAsia="uk-UA"/>
        </w:rPr>
        <w:t>- максимальна ефективність використання бюджетних та позабюджетних коштів.</w:t>
      </w:r>
      <w:bookmarkStart w:id="17" w:name="n28"/>
      <w:bookmarkStart w:id="18" w:name="n34"/>
      <w:bookmarkEnd w:id="17"/>
      <w:bookmarkEnd w:id="18"/>
    </w:p>
    <w:p w:rsidR="00016631" w:rsidRPr="00B9104B" w:rsidRDefault="00016631" w:rsidP="00683400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  <w:lang w:val="uk-UA" w:eastAsia="uk-UA"/>
        </w:rPr>
      </w:pPr>
      <w:r w:rsidRPr="00B9104B">
        <w:rPr>
          <w:color w:val="000000"/>
          <w:sz w:val="26"/>
          <w:szCs w:val="26"/>
          <w:lang w:val="uk-UA" w:eastAsia="uk-UA"/>
        </w:rPr>
        <w:t>7.Основними завданнями центру є:</w:t>
      </w:r>
      <w:bookmarkStart w:id="19" w:name="n35"/>
      <w:bookmarkEnd w:id="19"/>
    </w:p>
    <w:p w:rsidR="00016631" w:rsidRPr="00B9104B" w:rsidRDefault="00016631" w:rsidP="00DB3145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  <w:lang w:val="uk-UA" w:eastAsia="uk-UA"/>
        </w:rPr>
      </w:pPr>
      <w:r w:rsidRPr="00B9104B">
        <w:rPr>
          <w:color w:val="000000"/>
          <w:sz w:val="26"/>
          <w:szCs w:val="26"/>
          <w:lang w:val="uk-UA" w:eastAsia="uk-UA"/>
        </w:rPr>
        <w:t>- проведення соціально-профілактичної роботи, спрямованої на запобігання складним життєвим обставинам сімей, дітей та молоді;</w:t>
      </w:r>
      <w:bookmarkStart w:id="20" w:name="n36"/>
      <w:bookmarkEnd w:id="20"/>
    </w:p>
    <w:p w:rsidR="00016631" w:rsidRPr="00B9104B" w:rsidRDefault="00016631" w:rsidP="00DB3145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  <w:lang w:val="uk-UA" w:eastAsia="uk-UA"/>
        </w:rPr>
      </w:pPr>
      <w:r w:rsidRPr="00B9104B">
        <w:rPr>
          <w:color w:val="000000"/>
          <w:sz w:val="26"/>
          <w:szCs w:val="26"/>
          <w:lang w:val="uk-UA" w:eastAsia="uk-UA"/>
        </w:rPr>
        <w:t>- виявлення сімей, дітей та молоді, які перебувають у складних життєвих обставинах;</w:t>
      </w:r>
      <w:bookmarkStart w:id="21" w:name="n37"/>
      <w:bookmarkEnd w:id="21"/>
    </w:p>
    <w:p w:rsidR="00016631" w:rsidRPr="00B9104B" w:rsidRDefault="00016631" w:rsidP="00DB3145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  <w:lang w:val="uk-UA" w:eastAsia="uk-UA"/>
        </w:rPr>
      </w:pPr>
      <w:r w:rsidRPr="00B9104B">
        <w:rPr>
          <w:color w:val="000000"/>
          <w:sz w:val="26"/>
          <w:szCs w:val="26"/>
          <w:lang w:val="uk-UA" w:eastAsia="uk-UA"/>
        </w:rPr>
        <w:t>- здійснення соціального супроводу, надання соціальних послуг та здійснення інших заходів щодо відновлення соціальних функцій, психологічного і фізичного стану сімей, дітей та молоді, які перебувають у складних життєвих обставинах і потребують сторонньої допомоги;</w:t>
      </w:r>
      <w:bookmarkStart w:id="22" w:name="n38"/>
      <w:bookmarkEnd w:id="22"/>
    </w:p>
    <w:p w:rsidR="00016631" w:rsidRDefault="00016631" w:rsidP="00DB3145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  <w:lang w:val="uk-UA" w:eastAsia="uk-UA"/>
        </w:rPr>
      </w:pPr>
      <w:r w:rsidRPr="00B9104B">
        <w:rPr>
          <w:color w:val="000000"/>
          <w:sz w:val="26"/>
          <w:szCs w:val="26"/>
          <w:lang w:val="uk-UA" w:eastAsia="uk-UA"/>
        </w:rPr>
        <w:t>- проведення інформаційно-просвітницької роботи з сім’ями, дітьми та молоддю;</w:t>
      </w:r>
      <w:bookmarkStart w:id="23" w:name="n39"/>
      <w:bookmarkEnd w:id="23"/>
    </w:p>
    <w:p w:rsidR="00016631" w:rsidRDefault="00016631" w:rsidP="00746462">
      <w:pPr>
        <w:shd w:val="clear" w:color="auto" w:fill="FFFFFF"/>
        <w:jc w:val="center"/>
        <w:textAlignment w:val="baseline"/>
        <w:rPr>
          <w:color w:val="000000"/>
          <w:sz w:val="26"/>
          <w:szCs w:val="26"/>
          <w:lang w:val="uk-UA" w:eastAsia="uk-UA"/>
        </w:rPr>
      </w:pPr>
      <w:r>
        <w:rPr>
          <w:color w:val="000000"/>
          <w:sz w:val="26"/>
          <w:szCs w:val="26"/>
          <w:lang w:val="uk-UA" w:eastAsia="uk-UA"/>
        </w:rPr>
        <w:t>3</w:t>
      </w:r>
    </w:p>
    <w:p w:rsidR="00016631" w:rsidRPr="00B9104B" w:rsidRDefault="00016631" w:rsidP="00746462">
      <w:pPr>
        <w:shd w:val="clear" w:color="auto" w:fill="FFFFFF"/>
        <w:jc w:val="center"/>
        <w:textAlignment w:val="baseline"/>
        <w:rPr>
          <w:color w:val="000000"/>
          <w:sz w:val="26"/>
          <w:szCs w:val="26"/>
          <w:lang w:val="uk-UA" w:eastAsia="uk-UA"/>
        </w:rPr>
      </w:pPr>
    </w:p>
    <w:p w:rsidR="00016631" w:rsidRPr="00B9104B" w:rsidRDefault="00016631" w:rsidP="00DB3145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  <w:lang w:val="uk-UA" w:eastAsia="uk-UA"/>
        </w:rPr>
      </w:pPr>
      <w:r w:rsidRPr="00B9104B">
        <w:rPr>
          <w:color w:val="000000"/>
          <w:sz w:val="26"/>
          <w:szCs w:val="26"/>
          <w:lang w:val="uk-UA" w:eastAsia="uk-UA"/>
        </w:rPr>
        <w:t>- забезпечення взаємодії із структурними підрозділами місцевих органів виконавчої влади, органів місцевого самоврядування, підприємствами, установами та організаціями, а також залучення потенціалу територіальної громади до проведення соціальної роботи з сім’ями, дітьми та молоддю.</w:t>
      </w:r>
      <w:bookmarkStart w:id="24" w:name="n40"/>
      <w:bookmarkStart w:id="25" w:name="n49"/>
      <w:bookmarkEnd w:id="24"/>
      <w:bookmarkEnd w:id="25"/>
    </w:p>
    <w:p w:rsidR="00016631" w:rsidRPr="00B9104B" w:rsidRDefault="00016631" w:rsidP="00DB3145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  <w:lang w:val="uk-UA" w:eastAsia="uk-UA"/>
        </w:rPr>
      </w:pPr>
      <w:r w:rsidRPr="00B9104B">
        <w:rPr>
          <w:color w:val="000000"/>
          <w:sz w:val="26"/>
          <w:szCs w:val="26"/>
          <w:lang w:val="uk-UA" w:eastAsia="uk-UA"/>
        </w:rPr>
        <w:t>8.Центр відповідно до покладених на нього завдань:</w:t>
      </w:r>
      <w:bookmarkStart w:id="26" w:name="n50"/>
      <w:bookmarkEnd w:id="26"/>
    </w:p>
    <w:p w:rsidR="00016631" w:rsidRPr="00B9104B" w:rsidRDefault="00016631" w:rsidP="00DB3145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  <w:lang w:val="uk-UA" w:eastAsia="uk-UA"/>
        </w:rPr>
      </w:pPr>
      <w:r w:rsidRPr="00B9104B">
        <w:rPr>
          <w:color w:val="000000"/>
          <w:sz w:val="26"/>
          <w:szCs w:val="26"/>
          <w:lang w:val="uk-UA" w:eastAsia="uk-UA"/>
        </w:rPr>
        <w:t>8.1.здійснює виявлення та веде облік:</w:t>
      </w:r>
      <w:bookmarkStart w:id="27" w:name="n51"/>
      <w:bookmarkEnd w:id="27"/>
    </w:p>
    <w:p w:rsidR="00016631" w:rsidRPr="00B9104B" w:rsidRDefault="00016631" w:rsidP="00DB3145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  <w:lang w:val="uk-UA" w:eastAsia="uk-UA"/>
        </w:rPr>
      </w:pPr>
      <w:r w:rsidRPr="00B9104B">
        <w:rPr>
          <w:color w:val="000000"/>
          <w:sz w:val="26"/>
          <w:szCs w:val="26"/>
          <w:lang w:val="uk-UA" w:eastAsia="uk-UA"/>
        </w:rPr>
        <w:t>- сімей, дітей та молоді, які перебувають у складних життєвих обставинах;</w:t>
      </w:r>
      <w:bookmarkStart w:id="28" w:name="n52"/>
      <w:bookmarkEnd w:id="28"/>
    </w:p>
    <w:p w:rsidR="00016631" w:rsidRPr="00B9104B" w:rsidRDefault="00016631" w:rsidP="00DB3145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  <w:lang w:val="uk-UA" w:eastAsia="uk-UA"/>
        </w:rPr>
      </w:pPr>
      <w:r w:rsidRPr="00B9104B">
        <w:rPr>
          <w:color w:val="000000"/>
          <w:sz w:val="26"/>
          <w:szCs w:val="26"/>
          <w:lang w:val="uk-UA" w:eastAsia="uk-UA"/>
        </w:rPr>
        <w:t>- осіб з числа випускників інтернатних закладів;</w:t>
      </w:r>
      <w:bookmarkStart w:id="29" w:name="n53"/>
      <w:bookmarkEnd w:id="29"/>
    </w:p>
    <w:p w:rsidR="00016631" w:rsidRPr="00B9104B" w:rsidRDefault="00016631" w:rsidP="00DB3145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  <w:lang w:val="uk-UA" w:eastAsia="uk-UA"/>
        </w:rPr>
      </w:pPr>
      <w:r w:rsidRPr="00B9104B">
        <w:rPr>
          <w:color w:val="000000"/>
          <w:sz w:val="26"/>
          <w:szCs w:val="26"/>
          <w:lang w:val="uk-UA" w:eastAsia="uk-UA"/>
        </w:rPr>
        <w:t>- осіб з числа дітей-сиріт та дітей, позбавлених батьківського піклування;</w:t>
      </w:r>
      <w:bookmarkStart w:id="30" w:name="n54"/>
      <w:bookmarkEnd w:id="30"/>
    </w:p>
    <w:p w:rsidR="00016631" w:rsidRPr="00B9104B" w:rsidRDefault="00016631" w:rsidP="00DB3145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  <w:lang w:val="uk-UA" w:eastAsia="uk-UA"/>
        </w:rPr>
      </w:pPr>
      <w:r w:rsidRPr="00B9104B">
        <w:rPr>
          <w:color w:val="000000"/>
          <w:sz w:val="26"/>
          <w:szCs w:val="26"/>
          <w:lang w:val="uk-UA" w:eastAsia="uk-UA"/>
        </w:rPr>
        <w:t>- прийомних сімей, дитячих будинків сімейного типу, сімей опікунів, піклувальників;</w:t>
      </w:r>
      <w:bookmarkStart w:id="31" w:name="n55"/>
      <w:bookmarkEnd w:id="31"/>
    </w:p>
    <w:p w:rsidR="00016631" w:rsidRPr="00B9104B" w:rsidRDefault="00016631" w:rsidP="00DB3145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  <w:lang w:val="uk-UA" w:eastAsia="uk-UA"/>
        </w:rPr>
      </w:pPr>
      <w:r w:rsidRPr="00B9104B">
        <w:rPr>
          <w:color w:val="000000"/>
          <w:sz w:val="26"/>
          <w:szCs w:val="26"/>
          <w:lang w:val="uk-UA" w:eastAsia="uk-UA"/>
        </w:rPr>
        <w:t>- осіб з інвалідністю;</w:t>
      </w:r>
      <w:bookmarkStart w:id="32" w:name="n56"/>
      <w:bookmarkEnd w:id="32"/>
    </w:p>
    <w:p w:rsidR="00016631" w:rsidRPr="00B9104B" w:rsidRDefault="00016631" w:rsidP="00DB3145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  <w:lang w:val="uk-UA" w:eastAsia="uk-UA"/>
        </w:rPr>
      </w:pPr>
      <w:r w:rsidRPr="00B9104B">
        <w:rPr>
          <w:color w:val="000000"/>
          <w:sz w:val="26"/>
          <w:szCs w:val="26"/>
          <w:lang w:val="uk-UA" w:eastAsia="uk-UA"/>
        </w:rPr>
        <w:t>- осіб, які звільнилися з місць позбавлення волі;</w:t>
      </w:r>
      <w:bookmarkStart w:id="33" w:name="n57"/>
      <w:bookmarkEnd w:id="33"/>
    </w:p>
    <w:p w:rsidR="00016631" w:rsidRPr="00B9104B" w:rsidRDefault="00016631" w:rsidP="00DB3145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  <w:lang w:val="uk-UA" w:eastAsia="uk-UA"/>
        </w:rPr>
      </w:pPr>
      <w:r w:rsidRPr="00B9104B">
        <w:rPr>
          <w:color w:val="000000"/>
          <w:sz w:val="26"/>
          <w:szCs w:val="26"/>
          <w:lang w:val="uk-UA" w:eastAsia="uk-UA"/>
        </w:rPr>
        <w:t>- осіб, які зазнали жорстокості та насильства, постраждали від торгівлі людьми, залучалися до найгірших форм дитячої праці;</w:t>
      </w:r>
      <w:bookmarkStart w:id="34" w:name="n58"/>
      <w:bookmarkEnd w:id="34"/>
    </w:p>
    <w:p w:rsidR="00016631" w:rsidRPr="00B9104B" w:rsidRDefault="00016631" w:rsidP="00DB3145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  <w:lang w:val="uk-UA" w:eastAsia="uk-UA"/>
        </w:rPr>
      </w:pPr>
      <w:r w:rsidRPr="00B9104B">
        <w:rPr>
          <w:color w:val="000000"/>
          <w:sz w:val="26"/>
          <w:szCs w:val="26"/>
          <w:lang w:val="uk-UA" w:eastAsia="uk-UA"/>
        </w:rPr>
        <w:t>8.2.проводить оцінку потреб дитини, сім’ї та молодої особи, обстеження матеріально-побутових умов за згодою сім’ї, визначає планування та методи соціальної роботи;</w:t>
      </w:r>
      <w:bookmarkStart w:id="35" w:name="n59"/>
      <w:bookmarkEnd w:id="35"/>
    </w:p>
    <w:p w:rsidR="00016631" w:rsidRPr="00B9104B" w:rsidRDefault="00016631" w:rsidP="00DB3145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  <w:lang w:val="uk-UA" w:eastAsia="uk-UA"/>
        </w:rPr>
      </w:pPr>
      <w:r w:rsidRPr="00B9104B">
        <w:rPr>
          <w:color w:val="000000"/>
          <w:sz w:val="26"/>
          <w:szCs w:val="26"/>
          <w:lang w:val="uk-UA" w:eastAsia="uk-UA"/>
        </w:rPr>
        <w:t>8.3.здійснює у разі потреби соціальний супровід та надання соціальних послуг, зокрема:</w:t>
      </w:r>
      <w:bookmarkStart w:id="36" w:name="n60"/>
      <w:bookmarkEnd w:id="36"/>
    </w:p>
    <w:p w:rsidR="00016631" w:rsidRPr="00B9104B" w:rsidRDefault="00016631" w:rsidP="00DB3145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  <w:lang w:val="uk-UA" w:eastAsia="uk-UA"/>
        </w:rPr>
      </w:pPr>
      <w:r w:rsidRPr="00B9104B">
        <w:rPr>
          <w:color w:val="000000"/>
          <w:sz w:val="26"/>
          <w:szCs w:val="26"/>
          <w:lang w:val="uk-UA" w:eastAsia="uk-UA"/>
        </w:rPr>
        <w:t>- забезпечує надання необхідних соціальних послуг особам, які зазнали жорстокості та насильства, постраждали від торгівлі людьми;</w:t>
      </w:r>
      <w:bookmarkStart w:id="37" w:name="n61"/>
      <w:bookmarkEnd w:id="37"/>
    </w:p>
    <w:p w:rsidR="00016631" w:rsidRPr="00B9104B" w:rsidRDefault="00016631" w:rsidP="00DB3145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  <w:lang w:val="uk-UA" w:eastAsia="uk-UA"/>
        </w:rPr>
      </w:pPr>
      <w:r w:rsidRPr="00B9104B">
        <w:rPr>
          <w:color w:val="000000"/>
          <w:sz w:val="26"/>
          <w:szCs w:val="26"/>
          <w:lang w:val="uk-UA" w:eastAsia="uk-UA"/>
        </w:rPr>
        <w:t>- забезпечує соціальну підтримку ВІЛ-інфікованих дітей, молоді та членів їх сімей;</w:t>
      </w:r>
      <w:bookmarkStart w:id="38" w:name="n62"/>
      <w:bookmarkEnd w:id="38"/>
    </w:p>
    <w:p w:rsidR="00016631" w:rsidRPr="00B9104B" w:rsidRDefault="00016631" w:rsidP="00DB3145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  <w:lang w:val="uk-UA" w:eastAsia="uk-UA"/>
        </w:rPr>
      </w:pPr>
      <w:r w:rsidRPr="00B9104B">
        <w:rPr>
          <w:color w:val="000000"/>
          <w:sz w:val="26"/>
          <w:szCs w:val="26"/>
          <w:lang w:val="uk-UA" w:eastAsia="uk-UA"/>
        </w:rPr>
        <w:t>- здійснює заходи із соціального патронажу осіб, які відбували покарання у вигляді обмеження волі або позбавлення волі на певний строк, у тому числі за повідомленням установ виконання покарань;</w:t>
      </w:r>
      <w:bookmarkStart w:id="39" w:name="n63"/>
      <w:bookmarkEnd w:id="39"/>
    </w:p>
    <w:p w:rsidR="00016631" w:rsidRPr="00B9104B" w:rsidRDefault="00016631" w:rsidP="00DB3145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  <w:lang w:val="uk-UA" w:eastAsia="uk-UA"/>
        </w:rPr>
      </w:pPr>
      <w:r w:rsidRPr="00B9104B">
        <w:rPr>
          <w:color w:val="000000"/>
          <w:sz w:val="26"/>
          <w:szCs w:val="26"/>
          <w:lang w:val="uk-UA" w:eastAsia="uk-UA"/>
        </w:rPr>
        <w:t>- здійснює соціальну та психологічну адаптацію дітей-сиріт та дітей, позбавлених батьківського піклування, осіб з їх числа з метою підготовки до самостійного життя;</w:t>
      </w:r>
      <w:bookmarkStart w:id="40" w:name="n64"/>
      <w:bookmarkEnd w:id="40"/>
    </w:p>
    <w:p w:rsidR="00016631" w:rsidRPr="00B9104B" w:rsidRDefault="00016631" w:rsidP="00DB3145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  <w:lang w:val="uk-UA" w:eastAsia="uk-UA"/>
        </w:rPr>
      </w:pPr>
      <w:r w:rsidRPr="00B9104B">
        <w:rPr>
          <w:color w:val="000000"/>
          <w:sz w:val="26"/>
          <w:szCs w:val="26"/>
          <w:lang w:val="uk-UA" w:eastAsia="uk-UA"/>
        </w:rPr>
        <w:t>- інформує населення про форми сімейного виховання дітей-сиріт та дітей, позбавлених батьківського піклування;</w:t>
      </w:r>
      <w:bookmarkStart w:id="41" w:name="n65"/>
      <w:bookmarkEnd w:id="41"/>
    </w:p>
    <w:p w:rsidR="00016631" w:rsidRPr="00B9104B" w:rsidRDefault="00016631" w:rsidP="00DB3145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  <w:lang w:val="uk-UA" w:eastAsia="uk-UA"/>
        </w:rPr>
      </w:pPr>
      <w:r w:rsidRPr="00B9104B">
        <w:rPr>
          <w:color w:val="000000"/>
          <w:sz w:val="26"/>
          <w:szCs w:val="26"/>
          <w:lang w:val="uk-UA" w:eastAsia="uk-UA"/>
        </w:rPr>
        <w:t>- надає юридичну, психологічну та соціальну допомогу дітям-сиротам та дітям, позбавленим батьківського піклування, особам з їх числа, а також їх біологічним батькам, опікунам, піклувальникам, прийомним батькам, батькам-вихователям та усиновлювачам;</w:t>
      </w:r>
      <w:bookmarkStart w:id="42" w:name="n66"/>
      <w:bookmarkEnd w:id="42"/>
    </w:p>
    <w:p w:rsidR="00016631" w:rsidRPr="00B9104B" w:rsidRDefault="00016631" w:rsidP="00DB3145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  <w:lang w:val="uk-UA" w:eastAsia="uk-UA"/>
        </w:rPr>
      </w:pPr>
      <w:r w:rsidRPr="00B9104B">
        <w:rPr>
          <w:color w:val="000000"/>
          <w:sz w:val="26"/>
          <w:szCs w:val="26"/>
          <w:lang w:val="uk-UA" w:eastAsia="uk-UA"/>
        </w:rPr>
        <w:t>- здійснює соціальне супроводження прийомних сімей та дитячих будинків сімейного типу; бере участь у підготовці до самостійного життя дітей-сиріт, дітей, позбавлених батьківського піклування, з числа випускників інтернатних закладів;</w:t>
      </w:r>
    </w:p>
    <w:p w:rsidR="00016631" w:rsidRPr="00B9104B" w:rsidRDefault="00016631" w:rsidP="00DB3145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  <w:lang w:val="uk-UA" w:eastAsia="uk-UA"/>
        </w:rPr>
      </w:pPr>
      <w:bookmarkStart w:id="43" w:name="n67"/>
      <w:bookmarkEnd w:id="43"/>
      <w:r w:rsidRPr="00B9104B">
        <w:rPr>
          <w:color w:val="000000"/>
          <w:sz w:val="26"/>
          <w:szCs w:val="26"/>
          <w:lang w:val="uk-UA" w:eastAsia="uk-UA"/>
        </w:rPr>
        <w:t>8.4.інформує сім’ї, дітей та молодь про можливість отримання інших видів соціальної допомоги і послуг;</w:t>
      </w:r>
      <w:bookmarkStart w:id="44" w:name="n68"/>
      <w:bookmarkEnd w:id="44"/>
    </w:p>
    <w:p w:rsidR="00016631" w:rsidRDefault="00016631" w:rsidP="00DB3145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  <w:lang w:val="uk-UA" w:eastAsia="uk-UA"/>
        </w:rPr>
      </w:pPr>
      <w:r w:rsidRPr="00B9104B">
        <w:rPr>
          <w:color w:val="000000"/>
          <w:sz w:val="26"/>
          <w:szCs w:val="26"/>
          <w:lang w:val="uk-UA" w:eastAsia="uk-UA"/>
        </w:rPr>
        <w:t>8.5.проводить у сім’ях, серед дітей та молоді за місцем проживання інформаційно-просвітницьку роботу, спрямовану на формування стандартів позитивної поведінки, здорового способу життя шляхом розповсюдження соціальної реклами і проведення консультацій;</w:t>
      </w:r>
      <w:bookmarkStart w:id="45" w:name="n69"/>
      <w:bookmarkEnd w:id="45"/>
    </w:p>
    <w:p w:rsidR="00016631" w:rsidRDefault="00016631" w:rsidP="00746462">
      <w:pPr>
        <w:shd w:val="clear" w:color="auto" w:fill="FFFFFF"/>
        <w:jc w:val="both"/>
        <w:textAlignment w:val="baseline"/>
        <w:rPr>
          <w:color w:val="000000"/>
          <w:sz w:val="26"/>
          <w:szCs w:val="26"/>
          <w:lang w:val="uk-UA" w:eastAsia="uk-UA"/>
        </w:rPr>
      </w:pPr>
    </w:p>
    <w:p w:rsidR="00016631" w:rsidRDefault="00016631" w:rsidP="00746462">
      <w:pPr>
        <w:shd w:val="clear" w:color="auto" w:fill="FFFFFF"/>
        <w:jc w:val="center"/>
        <w:textAlignment w:val="baseline"/>
        <w:rPr>
          <w:color w:val="000000"/>
          <w:sz w:val="26"/>
          <w:szCs w:val="26"/>
          <w:lang w:val="uk-UA" w:eastAsia="uk-UA"/>
        </w:rPr>
      </w:pPr>
      <w:r>
        <w:rPr>
          <w:color w:val="000000"/>
          <w:sz w:val="26"/>
          <w:szCs w:val="26"/>
          <w:lang w:val="uk-UA" w:eastAsia="uk-UA"/>
        </w:rPr>
        <w:t>4</w:t>
      </w:r>
    </w:p>
    <w:p w:rsidR="00016631" w:rsidRPr="00B9104B" w:rsidRDefault="00016631" w:rsidP="00746462">
      <w:pPr>
        <w:shd w:val="clear" w:color="auto" w:fill="FFFFFF"/>
        <w:jc w:val="center"/>
        <w:textAlignment w:val="baseline"/>
        <w:rPr>
          <w:color w:val="000000"/>
          <w:sz w:val="26"/>
          <w:szCs w:val="26"/>
          <w:lang w:val="uk-UA" w:eastAsia="uk-UA"/>
        </w:rPr>
      </w:pPr>
    </w:p>
    <w:p w:rsidR="00016631" w:rsidRPr="00B9104B" w:rsidRDefault="00016631" w:rsidP="00DB3145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  <w:lang w:val="uk-UA" w:eastAsia="uk-UA"/>
        </w:rPr>
      </w:pPr>
      <w:r w:rsidRPr="00B9104B">
        <w:rPr>
          <w:color w:val="000000"/>
          <w:sz w:val="26"/>
          <w:szCs w:val="26"/>
          <w:lang w:val="uk-UA" w:eastAsia="uk-UA"/>
        </w:rPr>
        <w:t>8.6.впроваджує нові соціальні технології, спрямовані на виявлення отримувачів соціальних послуг на ранніх стадіях життєвих проблем; формує навички відповідального батьківства, здійснює профілактику соціального сирітства;</w:t>
      </w:r>
      <w:bookmarkStart w:id="46" w:name="n70"/>
      <w:bookmarkEnd w:id="46"/>
    </w:p>
    <w:p w:rsidR="00016631" w:rsidRPr="00B9104B" w:rsidRDefault="00016631" w:rsidP="00DB3145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  <w:lang w:val="uk-UA" w:eastAsia="uk-UA"/>
        </w:rPr>
      </w:pPr>
      <w:r w:rsidRPr="00B9104B">
        <w:rPr>
          <w:color w:val="000000"/>
          <w:sz w:val="26"/>
          <w:szCs w:val="26"/>
          <w:lang w:val="uk-UA" w:eastAsia="uk-UA"/>
        </w:rPr>
        <w:t>8.7.узагальнює на місцевому рівні статистичні та готує інформаційно-аналітичні матеріали стосовно проведеної соціальної роботи, які подає регіональному центру та відповідному місцевому органу виконавчої влади з питань соціального захисту населення;</w:t>
      </w:r>
      <w:bookmarkStart w:id="47" w:name="n71"/>
      <w:bookmarkEnd w:id="47"/>
    </w:p>
    <w:p w:rsidR="00016631" w:rsidRPr="00B9104B" w:rsidRDefault="00016631" w:rsidP="00DB3145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  <w:lang w:val="uk-UA" w:eastAsia="uk-UA"/>
        </w:rPr>
      </w:pPr>
      <w:r w:rsidRPr="00B9104B">
        <w:rPr>
          <w:color w:val="000000"/>
          <w:sz w:val="26"/>
          <w:szCs w:val="26"/>
          <w:lang w:val="uk-UA" w:eastAsia="uk-UA"/>
        </w:rPr>
        <w:t>8.8.дотримується державних стандартів і нормативів під час проведення соціальної роботи з сім’ями, дітьми та молоддю;</w:t>
      </w:r>
      <w:bookmarkStart w:id="48" w:name="n72"/>
      <w:bookmarkEnd w:id="48"/>
    </w:p>
    <w:p w:rsidR="00016631" w:rsidRPr="00B9104B" w:rsidRDefault="00016631" w:rsidP="00DB3145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  <w:lang w:val="uk-UA" w:eastAsia="uk-UA"/>
        </w:rPr>
      </w:pPr>
      <w:r w:rsidRPr="00B9104B">
        <w:rPr>
          <w:color w:val="000000"/>
          <w:sz w:val="26"/>
          <w:szCs w:val="26"/>
          <w:lang w:val="uk-UA" w:eastAsia="uk-UA"/>
        </w:rPr>
        <w:t xml:space="preserve">8.9.забезпечує захист персональних даних сімей, дітей та молоді, які перебувають у складних життєвих обставинах, відповідно до </w:t>
      </w:r>
      <w:hyperlink r:id="rId8" w:anchor="n3" w:tgtFrame="_blank" w:history="1">
        <w:r w:rsidRPr="00B9104B">
          <w:rPr>
            <w:sz w:val="26"/>
            <w:szCs w:val="26"/>
            <w:lang w:val="uk-UA" w:eastAsia="uk-UA"/>
          </w:rPr>
          <w:t>Закону України “Про захист персональних даних”</w:t>
        </w:r>
      </w:hyperlink>
      <w:r w:rsidRPr="00B9104B">
        <w:rPr>
          <w:sz w:val="26"/>
          <w:szCs w:val="26"/>
          <w:lang w:val="uk-UA" w:eastAsia="uk-UA"/>
        </w:rPr>
        <w:t>.</w:t>
      </w:r>
      <w:bookmarkStart w:id="49" w:name="n73"/>
      <w:bookmarkEnd w:id="49"/>
    </w:p>
    <w:p w:rsidR="00016631" w:rsidRPr="00B9104B" w:rsidRDefault="00016631" w:rsidP="00DB3145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  <w:lang w:val="uk-UA" w:eastAsia="uk-UA"/>
        </w:rPr>
      </w:pPr>
      <w:r w:rsidRPr="00B9104B">
        <w:rPr>
          <w:color w:val="000000"/>
          <w:sz w:val="26"/>
          <w:szCs w:val="26"/>
          <w:lang w:val="uk-UA" w:eastAsia="uk-UA"/>
        </w:rPr>
        <w:t>9.Центр має право:</w:t>
      </w:r>
      <w:bookmarkStart w:id="50" w:name="n74"/>
      <w:bookmarkEnd w:id="50"/>
    </w:p>
    <w:p w:rsidR="00016631" w:rsidRPr="00B9104B" w:rsidRDefault="00016631" w:rsidP="00DB3145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  <w:lang w:val="uk-UA" w:eastAsia="uk-UA"/>
        </w:rPr>
      </w:pPr>
      <w:r w:rsidRPr="00B9104B">
        <w:rPr>
          <w:color w:val="000000"/>
          <w:sz w:val="26"/>
          <w:szCs w:val="26"/>
          <w:lang w:val="uk-UA" w:eastAsia="uk-UA"/>
        </w:rPr>
        <w:t>- вносити Мінсоцполітики, місцевим органам виконавчої влади та органам місцевого самоврядування пропозиції щодо вдосконалення соціальної роботи з сім’ями, дітьми та молоддю;</w:t>
      </w:r>
      <w:bookmarkStart w:id="51" w:name="n75"/>
      <w:bookmarkEnd w:id="51"/>
    </w:p>
    <w:p w:rsidR="00016631" w:rsidRPr="00B9104B" w:rsidRDefault="00016631" w:rsidP="00DB3145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  <w:lang w:val="uk-UA" w:eastAsia="uk-UA"/>
        </w:rPr>
      </w:pPr>
      <w:r w:rsidRPr="00B9104B">
        <w:rPr>
          <w:color w:val="000000"/>
          <w:sz w:val="26"/>
          <w:szCs w:val="26"/>
          <w:lang w:val="uk-UA" w:eastAsia="uk-UA"/>
        </w:rPr>
        <w:t>- подавати пропозиції до проектів відповідних місцевих бюджетів з питань, що належать до їх компетенції;</w:t>
      </w:r>
      <w:bookmarkStart w:id="52" w:name="n76"/>
      <w:bookmarkEnd w:id="52"/>
    </w:p>
    <w:p w:rsidR="00016631" w:rsidRPr="00B9104B" w:rsidRDefault="00016631" w:rsidP="00DB3145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  <w:lang w:val="uk-UA" w:eastAsia="uk-UA"/>
        </w:rPr>
      </w:pPr>
      <w:r w:rsidRPr="00B9104B">
        <w:rPr>
          <w:color w:val="000000"/>
          <w:sz w:val="26"/>
          <w:szCs w:val="26"/>
          <w:lang w:val="uk-UA" w:eastAsia="uk-UA"/>
        </w:rPr>
        <w:t>- укладати в установленому порядку договори з підприємствами, установами та організаціями (в тому числі іноземними) щодо проведення робіт, спрямованих на виконання покладених на нього завдань;</w:t>
      </w:r>
      <w:bookmarkStart w:id="53" w:name="n77"/>
      <w:bookmarkEnd w:id="53"/>
    </w:p>
    <w:p w:rsidR="00016631" w:rsidRPr="00B9104B" w:rsidRDefault="00016631" w:rsidP="00DB3145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  <w:lang w:val="uk-UA" w:eastAsia="uk-UA"/>
        </w:rPr>
      </w:pPr>
      <w:r w:rsidRPr="00B9104B">
        <w:rPr>
          <w:color w:val="000000"/>
          <w:sz w:val="26"/>
          <w:szCs w:val="26"/>
          <w:lang w:val="uk-UA" w:eastAsia="uk-UA"/>
        </w:rPr>
        <w:t>- залучати фахівців інших закладів, установ та організацій різних форм власності для здійснення соціального супроводу сімей, які перебувають у складних життєвих обставинах; в установленому порядку одержувати від підприємств, установ та організацій інформацію з питань, що належать до його компетенції;</w:t>
      </w:r>
      <w:bookmarkStart w:id="54" w:name="n78"/>
      <w:bookmarkEnd w:id="54"/>
    </w:p>
    <w:p w:rsidR="00016631" w:rsidRPr="00B9104B" w:rsidRDefault="00016631" w:rsidP="00DB3145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  <w:lang w:val="uk-UA" w:eastAsia="uk-UA"/>
        </w:rPr>
      </w:pPr>
      <w:r w:rsidRPr="00B9104B">
        <w:rPr>
          <w:color w:val="000000"/>
          <w:sz w:val="26"/>
          <w:szCs w:val="26"/>
          <w:lang w:val="uk-UA" w:eastAsia="uk-UA"/>
        </w:rPr>
        <w:t>- вживати заходів для забезпечення захисту прав, свобод і законних інтересів сімей, дітей та молоді;</w:t>
      </w:r>
      <w:bookmarkStart w:id="55" w:name="n79"/>
      <w:bookmarkEnd w:id="55"/>
    </w:p>
    <w:p w:rsidR="00016631" w:rsidRPr="00B9104B" w:rsidRDefault="00016631" w:rsidP="00DB3145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  <w:lang w:val="uk-UA" w:eastAsia="uk-UA"/>
        </w:rPr>
      </w:pPr>
      <w:r w:rsidRPr="00B9104B">
        <w:rPr>
          <w:color w:val="000000"/>
          <w:sz w:val="26"/>
          <w:szCs w:val="26"/>
          <w:lang w:val="uk-UA" w:eastAsia="uk-UA"/>
        </w:rPr>
        <w:t>- здійснювати посередництво у представництві інтересів сімей, дітей та молоді та порушувати клопотання про притягнення до відповідальності посадових осіб, винних у порушенні вимог законодавства з питань проведення соціальної роботи з сім’ями, дітьми та молоддю.</w:t>
      </w:r>
      <w:bookmarkStart w:id="56" w:name="n80"/>
      <w:bookmarkEnd w:id="56"/>
    </w:p>
    <w:p w:rsidR="00016631" w:rsidRPr="00B9104B" w:rsidRDefault="00016631" w:rsidP="00DB3145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  <w:lang w:val="uk-UA" w:eastAsia="uk-UA"/>
        </w:rPr>
      </w:pPr>
      <w:r w:rsidRPr="00B9104B">
        <w:rPr>
          <w:color w:val="000000"/>
          <w:sz w:val="26"/>
          <w:szCs w:val="26"/>
          <w:lang w:val="uk-UA" w:eastAsia="uk-UA"/>
        </w:rPr>
        <w:t xml:space="preserve">10.Центр очолює директор, який призначається на посаду і звільняється з посади в установленому порядку міським головою. </w:t>
      </w:r>
      <w:bookmarkStart w:id="57" w:name="n82"/>
      <w:bookmarkEnd w:id="57"/>
    </w:p>
    <w:p w:rsidR="00016631" w:rsidRPr="00B9104B" w:rsidRDefault="00016631" w:rsidP="00DB3145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  <w:lang w:val="uk-UA" w:eastAsia="uk-UA"/>
        </w:rPr>
      </w:pPr>
      <w:r w:rsidRPr="00B9104B">
        <w:rPr>
          <w:color w:val="000000"/>
          <w:sz w:val="26"/>
          <w:szCs w:val="26"/>
          <w:lang w:val="uk-UA" w:eastAsia="uk-UA"/>
        </w:rPr>
        <w:t>Директор центру призначається на посаду і звільняється з посади за погодженням з директором регіонального центру.</w:t>
      </w:r>
      <w:bookmarkStart w:id="58" w:name="n83"/>
      <w:bookmarkEnd w:id="58"/>
    </w:p>
    <w:p w:rsidR="00016631" w:rsidRPr="00B9104B" w:rsidRDefault="00016631" w:rsidP="00DB3145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  <w:lang w:val="uk-UA" w:eastAsia="uk-UA"/>
        </w:rPr>
      </w:pPr>
      <w:r w:rsidRPr="00B9104B">
        <w:rPr>
          <w:color w:val="000000"/>
          <w:sz w:val="26"/>
          <w:szCs w:val="26"/>
          <w:lang w:val="uk-UA" w:eastAsia="uk-UA"/>
        </w:rPr>
        <w:t>11.Директор центру</w:t>
      </w:r>
      <w:bookmarkStart w:id="59" w:name="n84"/>
      <w:bookmarkEnd w:id="59"/>
      <w:r w:rsidRPr="00B9104B">
        <w:rPr>
          <w:color w:val="000000"/>
          <w:sz w:val="26"/>
          <w:szCs w:val="26"/>
          <w:lang w:val="uk-UA" w:eastAsia="uk-UA"/>
        </w:rPr>
        <w:t>:</w:t>
      </w:r>
    </w:p>
    <w:p w:rsidR="00016631" w:rsidRPr="00B9104B" w:rsidRDefault="00016631" w:rsidP="00DB3145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  <w:lang w:val="uk-UA" w:eastAsia="uk-UA"/>
        </w:rPr>
      </w:pPr>
      <w:r w:rsidRPr="00B9104B">
        <w:rPr>
          <w:color w:val="000000"/>
          <w:sz w:val="26"/>
          <w:szCs w:val="26"/>
          <w:lang w:val="uk-UA" w:eastAsia="uk-UA"/>
        </w:rPr>
        <w:t>- здійснює загальне керівництво діяльністю центру, несе персональну відповідальність за виконання покладених на центр завдань, законність прийнятих ним рішень;</w:t>
      </w:r>
      <w:bookmarkStart w:id="60" w:name="n85"/>
      <w:bookmarkEnd w:id="60"/>
    </w:p>
    <w:p w:rsidR="00016631" w:rsidRPr="00B9104B" w:rsidRDefault="00016631" w:rsidP="00DB3145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  <w:lang w:val="uk-UA" w:eastAsia="uk-UA"/>
        </w:rPr>
      </w:pPr>
      <w:r w:rsidRPr="00B9104B">
        <w:rPr>
          <w:color w:val="000000"/>
          <w:sz w:val="26"/>
          <w:szCs w:val="26"/>
          <w:lang w:val="uk-UA" w:eastAsia="uk-UA"/>
        </w:rPr>
        <w:t>- затверджує в установленому порядку структуру та штатний розпис центру в межах граничної чисельності працівників та фонду оплати праці відповідно до типової структури і штатної чисельності, що затверджуються Мінсоцполітики;</w:t>
      </w:r>
      <w:bookmarkStart w:id="61" w:name="n86"/>
      <w:bookmarkEnd w:id="61"/>
    </w:p>
    <w:p w:rsidR="00016631" w:rsidRPr="00B9104B" w:rsidRDefault="00016631" w:rsidP="00DB3145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  <w:lang w:val="uk-UA" w:eastAsia="uk-UA"/>
        </w:rPr>
      </w:pPr>
      <w:r w:rsidRPr="00B9104B">
        <w:rPr>
          <w:color w:val="000000"/>
          <w:sz w:val="26"/>
          <w:szCs w:val="26"/>
          <w:lang w:val="uk-UA" w:eastAsia="uk-UA"/>
        </w:rPr>
        <w:t>- затверджує посадові інструкції працівників центру;</w:t>
      </w:r>
      <w:bookmarkStart w:id="62" w:name="n87"/>
      <w:bookmarkEnd w:id="62"/>
    </w:p>
    <w:p w:rsidR="00016631" w:rsidRDefault="00016631" w:rsidP="00DB3145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  <w:lang w:val="uk-UA" w:eastAsia="uk-UA"/>
        </w:rPr>
      </w:pPr>
      <w:r w:rsidRPr="00B9104B">
        <w:rPr>
          <w:color w:val="000000"/>
          <w:sz w:val="26"/>
          <w:szCs w:val="26"/>
          <w:lang w:val="uk-UA" w:eastAsia="uk-UA"/>
        </w:rPr>
        <w:t>- видає в межах своїх повноважень накази організаційно-розпорядчого характеру, організовує і контролює їх виконання;</w:t>
      </w:r>
      <w:bookmarkStart w:id="63" w:name="n88"/>
      <w:bookmarkEnd w:id="63"/>
    </w:p>
    <w:p w:rsidR="00016631" w:rsidRDefault="00016631" w:rsidP="00746462">
      <w:pPr>
        <w:shd w:val="clear" w:color="auto" w:fill="FFFFFF"/>
        <w:jc w:val="both"/>
        <w:textAlignment w:val="baseline"/>
        <w:rPr>
          <w:color w:val="000000"/>
          <w:sz w:val="26"/>
          <w:szCs w:val="26"/>
          <w:lang w:val="uk-UA" w:eastAsia="uk-UA"/>
        </w:rPr>
      </w:pPr>
    </w:p>
    <w:p w:rsidR="00016631" w:rsidRDefault="00016631" w:rsidP="00746462">
      <w:pPr>
        <w:shd w:val="clear" w:color="auto" w:fill="FFFFFF"/>
        <w:jc w:val="center"/>
        <w:textAlignment w:val="baseline"/>
        <w:rPr>
          <w:color w:val="000000"/>
          <w:sz w:val="26"/>
          <w:szCs w:val="26"/>
          <w:lang w:val="uk-UA" w:eastAsia="uk-UA"/>
        </w:rPr>
      </w:pPr>
      <w:r>
        <w:rPr>
          <w:color w:val="000000"/>
          <w:sz w:val="26"/>
          <w:szCs w:val="26"/>
          <w:lang w:val="uk-UA" w:eastAsia="uk-UA"/>
        </w:rPr>
        <w:t>5</w:t>
      </w:r>
    </w:p>
    <w:p w:rsidR="00016631" w:rsidRPr="00B9104B" w:rsidRDefault="00016631" w:rsidP="00746462">
      <w:pPr>
        <w:shd w:val="clear" w:color="auto" w:fill="FFFFFF"/>
        <w:jc w:val="center"/>
        <w:textAlignment w:val="baseline"/>
        <w:rPr>
          <w:color w:val="000000"/>
          <w:sz w:val="26"/>
          <w:szCs w:val="26"/>
          <w:lang w:val="uk-UA" w:eastAsia="uk-UA"/>
        </w:rPr>
      </w:pPr>
    </w:p>
    <w:p w:rsidR="00016631" w:rsidRPr="00B9104B" w:rsidRDefault="00016631" w:rsidP="00DB3145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  <w:lang w:val="uk-UA" w:eastAsia="uk-UA"/>
        </w:rPr>
      </w:pPr>
      <w:r w:rsidRPr="00B9104B">
        <w:rPr>
          <w:color w:val="000000"/>
          <w:sz w:val="26"/>
          <w:szCs w:val="26"/>
          <w:lang w:val="uk-UA" w:eastAsia="uk-UA"/>
        </w:rPr>
        <w:t>- представляє центр у відносинах з органами державної влади, органами місцевого самоврядування, підприємствами, установами та організаціями;</w:t>
      </w:r>
      <w:bookmarkStart w:id="64" w:name="n89"/>
      <w:bookmarkEnd w:id="64"/>
    </w:p>
    <w:p w:rsidR="00016631" w:rsidRPr="00B9104B" w:rsidRDefault="00016631" w:rsidP="00DB3145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  <w:lang w:val="uk-UA" w:eastAsia="uk-UA"/>
        </w:rPr>
      </w:pPr>
      <w:r w:rsidRPr="00B9104B">
        <w:rPr>
          <w:color w:val="000000"/>
          <w:sz w:val="26"/>
          <w:szCs w:val="26"/>
          <w:lang w:val="uk-UA" w:eastAsia="uk-UA"/>
        </w:rPr>
        <w:t>- проводить особистий прийом громадян з питань, що належать до компетенції центру;</w:t>
      </w:r>
      <w:bookmarkStart w:id="65" w:name="n90"/>
      <w:bookmarkEnd w:id="65"/>
    </w:p>
    <w:p w:rsidR="00016631" w:rsidRPr="00B9104B" w:rsidRDefault="00016631" w:rsidP="00DB3145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  <w:lang w:val="uk-UA" w:eastAsia="uk-UA"/>
        </w:rPr>
      </w:pPr>
      <w:r w:rsidRPr="00B9104B">
        <w:rPr>
          <w:color w:val="000000"/>
          <w:sz w:val="26"/>
          <w:szCs w:val="26"/>
          <w:lang w:val="uk-UA" w:eastAsia="uk-UA"/>
        </w:rPr>
        <w:t>- розпоряджається в установленому порядку майном і коштами центру;</w:t>
      </w:r>
      <w:bookmarkStart w:id="66" w:name="n91"/>
      <w:bookmarkEnd w:id="66"/>
    </w:p>
    <w:p w:rsidR="00016631" w:rsidRPr="00B9104B" w:rsidRDefault="00016631" w:rsidP="00DB3145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  <w:lang w:val="uk-UA" w:eastAsia="uk-UA"/>
        </w:rPr>
      </w:pPr>
      <w:r w:rsidRPr="00B9104B">
        <w:rPr>
          <w:color w:val="000000"/>
          <w:sz w:val="26"/>
          <w:szCs w:val="26"/>
          <w:lang w:val="uk-UA" w:eastAsia="uk-UA"/>
        </w:rPr>
        <w:t>- утворює в центрі атестаційну комісію для проведення  атестації фахівців із соціальної роботи, сприяє підвищенню кваліфікації працівників центру;</w:t>
      </w:r>
      <w:bookmarkStart w:id="67" w:name="n92"/>
      <w:bookmarkEnd w:id="67"/>
    </w:p>
    <w:p w:rsidR="00016631" w:rsidRPr="00B9104B" w:rsidRDefault="00016631" w:rsidP="00DB3145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  <w:lang w:val="uk-UA" w:eastAsia="uk-UA"/>
        </w:rPr>
      </w:pPr>
      <w:r w:rsidRPr="00B9104B">
        <w:rPr>
          <w:color w:val="000000"/>
          <w:sz w:val="26"/>
          <w:szCs w:val="26"/>
          <w:lang w:val="uk-UA" w:eastAsia="uk-UA"/>
        </w:rPr>
        <w:t>- призначає на посаду та звільняє з посади працівників центру;</w:t>
      </w:r>
      <w:bookmarkStart w:id="68" w:name="n93"/>
      <w:bookmarkEnd w:id="68"/>
    </w:p>
    <w:p w:rsidR="00016631" w:rsidRPr="00B9104B" w:rsidRDefault="00016631" w:rsidP="00DB3145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  <w:lang w:val="uk-UA" w:eastAsia="uk-UA"/>
        </w:rPr>
      </w:pPr>
      <w:r w:rsidRPr="00B9104B">
        <w:rPr>
          <w:color w:val="000000"/>
          <w:sz w:val="26"/>
          <w:szCs w:val="26"/>
          <w:lang w:val="uk-UA" w:eastAsia="uk-UA"/>
        </w:rPr>
        <w:t>- приймає рішення щодо заохочення та притягнення до дисциплінарної відповідальності працівників центру.</w:t>
      </w:r>
      <w:bookmarkStart w:id="69" w:name="n94"/>
      <w:bookmarkEnd w:id="69"/>
    </w:p>
    <w:p w:rsidR="00016631" w:rsidRPr="00B9104B" w:rsidRDefault="00016631" w:rsidP="00DB3145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  <w:lang w:val="uk-UA" w:eastAsia="uk-UA"/>
        </w:rPr>
      </w:pPr>
      <w:r w:rsidRPr="00B9104B">
        <w:rPr>
          <w:color w:val="000000"/>
          <w:sz w:val="26"/>
          <w:szCs w:val="26"/>
          <w:lang w:val="uk-UA" w:eastAsia="uk-UA"/>
        </w:rPr>
        <w:t>12.Діяльність центру фінансується за рахунок коштів місцевого та державного бюджету, інших джерел, не заборонених законодавством.</w:t>
      </w:r>
      <w:bookmarkStart w:id="70" w:name="n95"/>
      <w:bookmarkEnd w:id="70"/>
    </w:p>
    <w:p w:rsidR="00016631" w:rsidRPr="00B9104B" w:rsidRDefault="00016631" w:rsidP="00DB3145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  <w:lang w:val="uk-UA" w:eastAsia="uk-UA"/>
        </w:rPr>
      </w:pPr>
      <w:r w:rsidRPr="00B9104B">
        <w:rPr>
          <w:color w:val="000000"/>
          <w:sz w:val="26"/>
          <w:szCs w:val="26"/>
          <w:lang w:val="uk-UA" w:eastAsia="uk-UA"/>
        </w:rPr>
        <w:t>Центр надає послуги на безоплатній основі.</w:t>
      </w:r>
      <w:bookmarkStart w:id="71" w:name="n96"/>
      <w:bookmarkEnd w:id="71"/>
    </w:p>
    <w:p w:rsidR="00016631" w:rsidRPr="00B9104B" w:rsidRDefault="00016631" w:rsidP="00DB3145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  <w:lang w:val="uk-UA" w:eastAsia="uk-UA"/>
        </w:rPr>
      </w:pPr>
      <w:r w:rsidRPr="00B9104B">
        <w:rPr>
          <w:color w:val="000000"/>
          <w:sz w:val="26"/>
          <w:szCs w:val="26"/>
          <w:lang w:val="uk-UA" w:eastAsia="uk-UA"/>
        </w:rPr>
        <w:t xml:space="preserve">13.Умови оплати праці, типова структура центру затверджуються Мінсоцполітики за погодженням з Мінфіном. </w:t>
      </w:r>
    </w:p>
    <w:p w:rsidR="00016631" w:rsidRPr="00B9104B" w:rsidRDefault="00016631" w:rsidP="00DB3145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  <w:lang w:val="uk-UA"/>
        </w:rPr>
      </w:pPr>
      <w:r w:rsidRPr="00B9104B">
        <w:rPr>
          <w:color w:val="000000"/>
          <w:sz w:val="26"/>
          <w:szCs w:val="26"/>
          <w:lang w:val="uk-UA" w:eastAsia="uk-UA"/>
        </w:rPr>
        <w:t>14.</w:t>
      </w:r>
      <w:r w:rsidRPr="00B9104B">
        <w:rPr>
          <w:color w:val="000000"/>
          <w:sz w:val="26"/>
          <w:szCs w:val="26"/>
          <w:shd w:val="clear" w:color="auto" w:fill="FFFFFF"/>
          <w:lang w:val="uk-UA"/>
        </w:rPr>
        <w:t xml:space="preserve">Структура і штатна чисельність </w:t>
      </w:r>
      <w:r w:rsidRPr="00B9104B">
        <w:rPr>
          <w:color w:val="000000"/>
          <w:sz w:val="26"/>
          <w:szCs w:val="26"/>
          <w:lang w:val="uk-UA" w:eastAsia="uk-UA"/>
        </w:rPr>
        <w:t xml:space="preserve">центру затверджується міською радою  відповідно до </w:t>
      </w:r>
      <w:r w:rsidRPr="00B9104B">
        <w:rPr>
          <w:color w:val="000000"/>
          <w:sz w:val="26"/>
          <w:szCs w:val="26"/>
          <w:lang w:val="uk-UA"/>
        </w:rPr>
        <w:t>типової ст</w:t>
      </w:r>
      <w:r>
        <w:rPr>
          <w:color w:val="000000"/>
          <w:sz w:val="26"/>
          <w:szCs w:val="26"/>
          <w:lang w:val="uk-UA"/>
        </w:rPr>
        <w:t xml:space="preserve">руктури і штатів, затверджених </w:t>
      </w:r>
      <w:r w:rsidRPr="00B9104B">
        <w:rPr>
          <w:color w:val="000000"/>
          <w:sz w:val="26"/>
          <w:szCs w:val="26"/>
          <w:lang w:val="uk-UA" w:eastAsia="uk-UA"/>
        </w:rPr>
        <w:t>Мінсоцполітики.</w:t>
      </w:r>
    </w:p>
    <w:p w:rsidR="00016631" w:rsidRPr="00B9104B" w:rsidRDefault="00016631" w:rsidP="00DB3145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  <w:lang w:val="uk-UA" w:eastAsia="uk-UA"/>
        </w:rPr>
      </w:pPr>
      <w:r w:rsidRPr="00B9104B">
        <w:rPr>
          <w:sz w:val="26"/>
          <w:szCs w:val="26"/>
          <w:lang w:val="uk-UA"/>
        </w:rPr>
        <w:t>15.Виконавчий комітет Нетішинської міської ради забезпечує центр приміщенням, засобами зв'язку, меблями, оргтехнікою та транспортними засобами.</w:t>
      </w:r>
    </w:p>
    <w:p w:rsidR="00016631" w:rsidRPr="00B9104B" w:rsidRDefault="00016631" w:rsidP="00DB3145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  <w:lang w:val="uk-UA" w:eastAsia="uk-UA"/>
        </w:rPr>
      </w:pPr>
      <w:r w:rsidRPr="00B9104B">
        <w:rPr>
          <w:sz w:val="26"/>
          <w:szCs w:val="26"/>
          <w:lang w:val="uk-UA"/>
        </w:rPr>
        <w:t>16.У користуванні Центру можуть знаходитись споруди, приміщення, інвентар, обладнання культурно-освітнього, спортивно-оздоровчого призначення та інше майно, необхідне для виконання центром завдань, передбачених цим Положенням.</w:t>
      </w:r>
    </w:p>
    <w:p w:rsidR="00016631" w:rsidRPr="00B9104B" w:rsidRDefault="00016631" w:rsidP="00DB3145">
      <w:pPr>
        <w:shd w:val="clear" w:color="auto" w:fill="FFFFFF"/>
        <w:ind w:firstLine="708"/>
        <w:jc w:val="both"/>
        <w:textAlignment w:val="baseline"/>
        <w:rPr>
          <w:sz w:val="26"/>
          <w:szCs w:val="26"/>
          <w:lang w:val="uk-UA"/>
        </w:rPr>
      </w:pPr>
      <w:r w:rsidRPr="00B9104B">
        <w:rPr>
          <w:sz w:val="26"/>
          <w:szCs w:val="26"/>
          <w:lang w:val="uk-UA"/>
        </w:rPr>
        <w:t>17.Центр може здавати в оренду відповідно до вимог Закону «Про оренду державного та комунального майна» вільні приміщення, що знаходяться на балансі Центру підприємствам, установам, організаціям та використовувати кошти за надання приміщень в оренду на реалізацію державних програм та утримання центру.</w:t>
      </w:r>
      <w:bookmarkStart w:id="72" w:name="n97"/>
      <w:bookmarkEnd w:id="72"/>
    </w:p>
    <w:p w:rsidR="00016631" w:rsidRPr="00B9104B" w:rsidRDefault="00016631" w:rsidP="00DB3145">
      <w:pPr>
        <w:shd w:val="clear" w:color="auto" w:fill="FFFFFF"/>
        <w:ind w:firstLine="708"/>
        <w:jc w:val="both"/>
        <w:textAlignment w:val="baseline"/>
        <w:rPr>
          <w:color w:val="000000"/>
          <w:sz w:val="26"/>
          <w:szCs w:val="26"/>
          <w:lang w:val="uk-UA" w:eastAsia="uk-UA"/>
        </w:rPr>
      </w:pPr>
      <w:r w:rsidRPr="00B9104B">
        <w:rPr>
          <w:color w:val="000000"/>
          <w:sz w:val="26"/>
          <w:szCs w:val="26"/>
          <w:lang w:val="uk-UA" w:eastAsia="uk-UA"/>
        </w:rPr>
        <w:t>18. Центр є юридичною особою, має самостійний баланс, відповідні рахунки в територіальних органах Казначейства, печатку та бланк із своїм найменуванням.</w:t>
      </w:r>
    </w:p>
    <w:sectPr w:rsidR="00016631" w:rsidRPr="00B9104B" w:rsidSect="002420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F203B"/>
    <w:multiLevelType w:val="hybridMultilevel"/>
    <w:tmpl w:val="7E96A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C4C"/>
    <w:rsid w:val="00016631"/>
    <w:rsid w:val="0003241C"/>
    <w:rsid w:val="00090548"/>
    <w:rsid w:val="000E0304"/>
    <w:rsid w:val="00111CE6"/>
    <w:rsid w:val="00132F5E"/>
    <w:rsid w:val="001D52CC"/>
    <w:rsid w:val="001E1420"/>
    <w:rsid w:val="001E4576"/>
    <w:rsid w:val="002070E7"/>
    <w:rsid w:val="00213402"/>
    <w:rsid w:val="00226EFE"/>
    <w:rsid w:val="0024201C"/>
    <w:rsid w:val="00276EE9"/>
    <w:rsid w:val="002957EE"/>
    <w:rsid w:val="002C23E8"/>
    <w:rsid w:val="002C56F9"/>
    <w:rsid w:val="002D093C"/>
    <w:rsid w:val="00300CDA"/>
    <w:rsid w:val="003F0C4C"/>
    <w:rsid w:val="003F3796"/>
    <w:rsid w:val="0040562D"/>
    <w:rsid w:val="00421CD3"/>
    <w:rsid w:val="004240E5"/>
    <w:rsid w:val="00427CA0"/>
    <w:rsid w:val="004359CC"/>
    <w:rsid w:val="00442252"/>
    <w:rsid w:val="00470515"/>
    <w:rsid w:val="00476DC1"/>
    <w:rsid w:val="004A4DA5"/>
    <w:rsid w:val="004D1C28"/>
    <w:rsid w:val="004E3C87"/>
    <w:rsid w:val="005D1EB1"/>
    <w:rsid w:val="00610599"/>
    <w:rsid w:val="006566D1"/>
    <w:rsid w:val="00683400"/>
    <w:rsid w:val="006C5782"/>
    <w:rsid w:val="00736A50"/>
    <w:rsid w:val="00737ECF"/>
    <w:rsid w:val="00746462"/>
    <w:rsid w:val="00762085"/>
    <w:rsid w:val="007640FC"/>
    <w:rsid w:val="007907A8"/>
    <w:rsid w:val="007A13DA"/>
    <w:rsid w:val="007A3D76"/>
    <w:rsid w:val="007C71C7"/>
    <w:rsid w:val="007D68D7"/>
    <w:rsid w:val="007E2E48"/>
    <w:rsid w:val="00847E7A"/>
    <w:rsid w:val="008B7890"/>
    <w:rsid w:val="008E4385"/>
    <w:rsid w:val="009217BD"/>
    <w:rsid w:val="00955BF1"/>
    <w:rsid w:val="00971DB4"/>
    <w:rsid w:val="009F07DA"/>
    <w:rsid w:val="00A51D7A"/>
    <w:rsid w:val="00A724D6"/>
    <w:rsid w:val="00B02D30"/>
    <w:rsid w:val="00B33638"/>
    <w:rsid w:val="00B53C55"/>
    <w:rsid w:val="00B9104B"/>
    <w:rsid w:val="00BF2BC8"/>
    <w:rsid w:val="00C04538"/>
    <w:rsid w:val="00C055D9"/>
    <w:rsid w:val="00C5345A"/>
    <w:rsid w:val="00C61116"/>
    <w:rsid w:val="00C736F5"/>
    <w:rsid w:val="00C81D75"/>
    <w:rsid w:val="00CA0440"/>
    <w:rsid w:val="00D510D9"/>
    <w:rsid w:val="00D56B9B"/>
    <w:rsid w:val="00D7118B"/>
    <w:rsid w:val="00DB06C7"/>
    <w:rsid w:val="00DB07B0"/>
    <w:rsid w:val="00DB3145"/>
    <w:rsid w:val="00DD5C8D"/>
    <w:rsid w:val="00E361B4"/>
    <w:rsid w:val="00E44573"/>
    <w:rsid w:val="00E648EB"/>
    <w:rsid w:val="00E96CB9"/>
    <w:rsid w:val="00EA6E1D"/>
    <w:rsid w:val="00ED598F"/>
    <w:rsid w:val="00F17A2D"/>
    <w:rsid w:val="00F21C22"/>
    <w:rsid w:val="00F636F6"/>
    <w:rsid w:val="00FE0640"/>
    <w:rsid w:val="00FE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EF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uiPriority w:val="99"/>
    <w:rsid w:val="003F0C4C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rvts15">
    <w:name w:val="rvts15"/>
    <w:basedOn w:val="DefaultParagraphFont"/>
    <w:uiPriority w:val="99"/>
    <w:rsid w:val="003F0C4C"/>
    <w:rPr>
      <w:rFonts w:cs="Times New Roman"/>
    </w:rPr>
  </w:style>
  <w:style w:type="paragraph" w:customStyle="1" w:styleId="rvps4">
    <w:name w:val="rvps4"/>
    <w:basedOn w:val="Normal"/>
    <w:uiPriority w:val="99"/>
    <w:rsid w:val="003F0C4C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rvts23">
    <w:name w:val="rvts23"/>
    <w:basedOn w:val="DefaultParagraphFont"/>
    <w:uiPriority w:val="99"/>
    <w:rsid w:val="003F0C4C"/>
    <w:rPr>
      <w:rFonts w:cs="Times New Roman"/>
    </w:rPr>
  </w:style>
  <w:style w:type="paragraph" w:customStyle="1" w:styleId="rvps7">
    <w:name w:val="rvps7"/>
    <w:basedOn w:val="Normal"/>
    <w:uiPriority w:val="99"/>
    <w:rsid w:val="003F0C4C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rvts9">
    <w:name w:val="rvts9"/>
    <w:basedOn w:val="DefaultParagraphFont"/>
    <w:uiPriority w:val="99"/>
    <w:rsid w:val="003F0C4C"/>
    <w:rPr>
      <w:rFonts w:cs="Times New Roman"/>
    </w:rPr>
  </w:style>
  <w:style w:type="paragraph" w:customStyle="1" w:styleId="rvps14">
    <w:name w:val="rvps14"/>
    <w:basedOn w:val="Normal"/>
    <w:uiPriority w:val="99"/>
    <w:rsid w:val="003F0C4C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apple-converted-space">
    <w:name w:val="apple-converted-space"/>
    <w:basedOn w:val="DefaultParagraphFont"/>
    <w:uiPriority w:val="99"/>
    <w:rsid w:val="003F0C4C"/>
    <w:rPr>
      <w:rFonts w:cs="Times New Roman"/>
    </w:rPr>
  </w:style>
  <w:style w:type="paragraph" w:customStyle="1" w:styleId="rvps6">
    <w:name w:val="rvps6"/>
    <w:basedOn w:val="Normal"/>
    <w:uiPriority w:val="99"/>
    <w:rsid w:val="003F0C4C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customStyle="1" w:styleId="rvps2">
    <w:name w:val="rvps2"/>
    <w:basedOn w:val="Normal"/>
    <w:uiPriority w:val="99"/>
    <w:rsid w:val="003F0C4C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Hyperlink">
    <w:name w:val="Hyperlink"/>
    <w:basedOn w:val="DefaultParagraphFont"/>
    <w:uiPriority w:val="99"/>
    <w:semiHidden/>
    <w:rsid w:val="003F0C4C"/>
    <w:rPr>
      <w:rFonts w:cs="Times New Roman"/>
      <w:color w:val="0000FF"/>
      <w:u w:val="single"/>
    </w:rPr>
  </w:style>
  <w:style w:type="character" w:customStyle="1" w:styleId="rvts52">
    <w:name w:val="rvts52"/>
    <w:basedOn w:val="DefaultParagraphFont"/>
    <w:uiPriority w:val="99"/>
    <w:rsid w:val="003F0C4C"/>
    <w:rPr>
      <w:rFonts w:cs="Times New Roman"/>
    </w:rPr>
  </w:style>
  <w:style w:type="character" w:customStyle="1" w:styleId="rvts44">
    <w:name w:val="rvts44"/>
    <w:basedOn w:val="DefaultParagraphFont"/>
    <w:uiPriority w:val="99"/>
    <w:rsid w:val="003F0C4C"/>
    <w:rPr>
      <w:rFonts w:cs="Times New Roman"/>
    </w:rPr>
  </w:style>
  <w:style w:type="paragraph" w:customStyle="1" w:styleId="rvps15">
    <w:name w:val="rvps15"/>
    <w:basedOn w:val="Normal"/>
    <w:uiPriority w:val="99"/>
    <w:rsid w:val="003F0C4C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customStyle="1" w:styleId="rvps12">
    <w:name w:val="rvps12"/>
    <w:basedOn w:val="Normal"/>
    <w:uiPriority w:val="99"/>
    <w:rsid w:val="003F0C4C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ListParagraph">
    <w:name w:val="List Paragraph"/>
    <w:basedOn w:val="Normal"/>
    <w:uiPriority w:val="99"/>
    <w:qFormat/>
    <w:rsid w:val="00ED598F"/>
    <w:pPr>
      <w:ind w:left="720"/>
      <w:contextualSpacing/>
    </w:pPr>
  </w:style>
  <w:style w:type="paragraph" w:styleId="Caption">
    <w:name w:val="caption"/>
    <w:basedOn w:val="Normal"/>
    <w:uiPriority w:val="99"/>
    <w:qFormat/>
    <w:locked/>
    <w:rsid w:val="0024201C"/>
    <w:pPr>
      <w:jc w:val="center"/>
    </w:pPr>
    <w:rPr>
      <w:sz w:val="26"/>
      <w:szCs w:val="20"/>
      <w:lang w:val="uk-UA"/>
    </w:rPr>
  </w:style>
  <w:style w:type="paragraph" w:styleId="Title">
    <w:name w:val="Title"/>
    <w:basedOn w:val="Normal"/>
    <w:link w:val="TitleChar"/>
    <w:uiPriority w:val="99"/>
    <w:qFormat/>
    <w:locked/>
    <w:rsid w:val="0024201C"/>
    <w:pPr>
      <w:jc w:val="center"/>
    </w:pPr>
    <w:rPr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A51D7A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B91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96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0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09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09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297-17/paran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254%D0%BA/96-%D0%B2%D1%80/paran16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368</TotalTime>
  <Pages>6</Pages>
  <Words>1777</Words>
  <Characters>10133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48</cp:revision>
  <cp:lastPrinted>2013-10-31T12:43:00Z</cp:lastPrinted>
  <dcterms:created xsi:type="dcterms:W3CDTF">2013-10-21T12:09:00Z</dcterms:created>
  <dcterms:modified xsi:type="dcterms:W3CDTF">2013-10-31T12:45:00Z</dcterms:modified>
</cp:coreProperties>
</file>