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ED" w:rsidRPr="004F3C03" w:rsidRDefault="00FB16ED" w:rsidP="004F3C03">
      <w:pPr>
        <w:pStyle w:val="Caption"/>
        <w:rPr>
          <w:b/>
          <w:szCs w:val="2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444732998" r:id="rId6"/>
        </w:pict>
      </w:r>
      <w:r w:rsidRPr="004F3C03">
        <w:rPr>
          <w:b/>
          <w:szCs w:val="26"/>
        </w:rPr>
        <w:t>УКРАЇНА</w:t>
      </w:r>
    </w:p>
    <w:p w:rsidR="00FB16ED" w:rsidRPr="004F3C03" w:rsidRDefault="00FB16ED" w:rsidP="004F3C03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  <w:lang w:val="uk-UA"/>
        </w:rPr>
      </w:pPr>
      <w:r w:rsidRPr="004F3C03">
        <w:rPr>
          <w:rFonts w:ascii="Times New Roman" w:hAnsi="Times New Roman"/>
          <w:b/>
          <w:smallCaps/>
          <w:sz w:val="26"/>
          <w:szCs w:val="26"/>
          <w:lang w:val="uk-UA"/>
        </w:rPr>
        <w:t xml:space="preserve">Нетішинська міська рада Хмельницької області </w:t>
      </w:r>
    </w:p>
    <w:p w:rsidR="00FB16ED" w:rsidRPr="004F3C03" w:rsidRDefault="00FB16ED" w:rsidP="004F3C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B16ED" w:rsidRPr="004F3C03" w:rsidRDefault="00FB16ED" w:rsidP="004F3C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F3C03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FB16ED" w:rsidRPr="004F3C03" w:rsidRDefault="00FB16ED" w:rsidP="004F3C03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FB16ED" w:rsidRPr="004F3C03" w:rsidRDefault="00FB16ED" w:rsidP="004F3C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F3C03">
        <w:rPr>
          <w:rFonts w:ascii="Times New Roman" w:hAnsi="Times New Roman"/>
          <w:b/>
          <w:sz w:val="26"/>
          <w:szCs w:val="26"/>
          <w:lang w:val="uk-UA"/>
        </w:rPr>
        <w:t>сорок восьмої сесії Нетішинської міської ради</w:t>
      </w:r>
    </w:p>
    <w:p w:rsidR="00FB16ED" w:rsidRPr="004F3C03" w:rsidRDefault="00FB16ED" w:rsidP="004F3C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F3C03">
        <w:rPr>
          <w:rFonts w:ascii="Times New Roman" w:hAnsi="Times New Roman"/>
          <w:b/>
          <w:sz w:val="26"/>
          <w:szCs w:val="26"/>
          <w:lang w:val="uk-UA"/>
        </w:rPr>
        <w:t>VІ скликання</w:t>
      </w:r>
    </w:p>
    <w:p w:rsidR="00FB16ED" w:rsidRPr="00A90EEA" w:rsidRDefault="00FB16ED" w:rsidP="004F3C0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B16ED" w:rsidRPr="00A90EEA" w:rsidRDefault="00FB16ED" w:rsidP="004F3C03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A90EEA">
        <w:rPr>
          <w:rFonts w:ascii="Times New Roman" w:hAnsi="Times New Roman"/>
          <w:b/>
          <w:sz w:val="26"/>
          <w:szCs w:val="26"/>
          <w:lang w:val="uk-UA"/>
        </w:rPr>
        <w:t>30.10.2013</w:t>
      </w:r>
      <w:r w:rsidRPr="00A90EEA">
        <w:rPr>
          <w:rFonts w:ascii="Times New Roman" w:hAnsi="Times New Roman"/>
          <w:b/>
          <w:sz w:val="26"/>
          <w:szCs w:val="26"/>
          <w:lang w:val="uk-UA"/>
        </w:rPr>
        <w:tab/>
      </w:r>
      <w:r w:rsidRPr="00A90EEA">
        <w:rPr>
          <w:rFonts w:ascii="Times New Roman" w:hAnsi="Times New Roman"/>
          <w:b/>
          <w:sz w:val="26"/>
          <w:szCs w:val="26"/>
          <w:lang w:val="uk-UA"/>
        </w:rPr>
        <w:tab/>
      </w:r>
      <w:r w:rsidRPr="00A90EEA">
        <w:rPr>
          <w:rFonts w:ascii="Times New Roman" w:hAnsi="Times New Roman"/>
          <w:b/>
          <w:sz w:val="26"/>
          <w:szCs w:val="26"/>
          <w:lang w:val="uk-UA"/>
        </w:rPr>
        <w:tab/>
      </w:r>
      <w:r w:rsidRPr="00A90EEA">
        <w:rPr>
          <w:rFonts w:ascii="Times New Roman" w:hAnsi="Times New Roman"/>
          <w:b/>
          <w:sz w:val="26"/>
          <w:szCs w:val="26"/>
          <w:lang w:val="uk-UA"/>
        </w:rPr>
        <w:tab/>
      </w:r>
      <w:r w:rsidRPr="00A90EEA">
        <w:rPr>
          <w:rFonts w:ascii="Times New Roman" w:hAnsi="Times New Roman"/>
          <w:b/>
          <w:sz w:val="26"/>
          <w:szCs w:val="26"/>
          <w:lang w:val="uk-UA"/>
        </w:rPr>
        <w:tab/>
        <w:t>м.Нетішин</w:t>
      </w:r>
      <w:r w:rsidRPr="00A90EEA">
        <w:rPr>
          <w:rFonts w:ascii="Times New Roman" w:hAnsi="Times New Roman"/>
          <w:b/>
          <w:sz w:val="26"/>
          <w:szCs w:val="26"/>
          <w:lang w:val="uk-UA"/>
        </w:rPr>
        <w:tab/>
      </w:r>
      <w:r w:rsidRPr="00A90EEA">
        <w:rPr>
          <w:rFonts w:ascii="Times New Roman" w:hAnsi="Times New Roman"/>
          <w:b/>
          <w:sz w:val="26"/>
          <w:szCs w:val="26"/>
          <w:lang w:val="uk-UA"/>
        </w:rPr>
        <w:tab/>
      </w:r>
      <w:r w:rsidRPr="00A90EEA">
        <w:rPr>
          <w:rFonts w:ascii="Times New Roman" w:hAnsi="Times New Roman"/>
          <w:b/>
          <w:sz w:val="26"/>
          <w:szCs w:val="26"/>
          <w:lang w:val="uk-UA"/>
        </w:rPr>
        <w:tab/>
      </w:r>
      <w:r w:rsidRPr="00A90EEA">
        <w:rPr>
          <w:rFonts w:ascii="Times New Roman" w:hAnsi="Times New Roman"/>
          <w:b/>
          <w:sz w:val="26"/>
          <w:szCs w:val="26"/>
          <w:lang w:val="uk-UA"/>
        </w:rPr>
        <w:tab/>
        <w:t>№ 48/</w:t>
      </w:r>
      <w:r>
        <w:rPr>
          <w:rFonts w:ascii="Times New Roman" w:hAnsi="Times New Roman"/>
          <w:b/>
          <w:sz w:val="26"/>
          <w:szCs w:val="26"/>
          <w:lang w:val="uk-UA"/>
        </w:rPr>
        <w:t>1059</w:t>
      </w:r>
    </w:p>
    <w:p w:rsidR="00FB16ED" w:rsidRDefault="00FB16ED" w:rsidP="004F3C03">
      <w:pPr>
        <w:pStyle w:val="Title"/>
        <w:jc w:val="left"/>
        <w:rPr>
          <w:sz w:val="26"/>
          <w:szCs w:val="26"/>
        </w:rPr>
      </w:pPr>
    </w:p>
    <w:p w:rsidR="00FB16ED" w:rsidRPr="00A90EEA" w:rsidRDefault="00FB16ED" w:rsidP="004F3C03">
      <w:pPr>
        <w:pStyle w:val="Title"/>
        <w:jc w:val="left"/>
        <w:rPr>
          <w:sz w:val="26"/>
          <w:szCs w:val="26"/>
        </w:rPr>
      </w:pPr>
    </w:p>
    <w:p w:rsidR="00FB16ED" w:rsidRPr="00A90EEA" w:rsidRDefault="00FB16ED" w:rsidP="004F3C03">
      <w:pPr>
        <w:spacing w:after="0" w:line="240" w:lineRule="auto"/>
        <w:ind w:right="4444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>Про визнання такими, що втратили чинність, деяких рішень Нетішинської міської ради</w:t>
      </w:r>
    </w:p>
    <w:p w:rsidR="00FB16ED" w:rsidRDefault="00FB16ED" w:rsidP="004F3C0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FB16ED" w:rsidRPr="00A90EEA" w:rsidRDefault="00FB16ED" w:rsidP="004F3C0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FB16ED" w:rsidRPr="00A90EEA" w:rsidRDefault="00FB16ED" w:rsidP="004F3C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Відповідно до пункту 5 частини 1 статті 26, частини 2 статті 42, статті 54 Закону України «Про місцеве самоврядування в Україні», </w:t>
      </w:r>
      <w:r w:rsidRPr="00A90EEA">
        <w:rPr>
          <w:rFonts w:ascii="Times New Roman" w:hAnsi="Times New Roman"/>
          <w:sz w:val="26"/>
          <w:szCs w:val="26"/>
          <w:lang w:val="uk-UA"/>
        </w:rPr>
        <w:t xml:space="preserve">рішення сорок сьомої сесії Нетішинської міської ради VІ скликання від 25.09.2013 № 47/1025 «Про </w:t>
      </w: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>затвердження структури та загальної чисельності апарату Нетішинської міської ради, її виконавчого комітету та виконавчих органів»,</w:t>
      </w:r>
      <w:r w:rsidRPr="00A90EEA">
        <w:rPr>
          <w:rFonts w:ascii="Times New Roman" w:hAnsi="Times New Roman"/>
          <w:sz w:val="26"/>
          <w:szCs w:val="26"/>
          <w:lang w:val="uk-UA"/>
        </w:rPr>
        <w:t xml:space="preserve"> міська рада    в и р і ш и л а:</w:t>
      </w:r>
    </w:p>
    <w:p w:rsidR="00FB16ED" w:rsidRPr="00A90EEA" w:rsidRDefault="00FB16ED" w:rsidP="004F3C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B16ED" w:rsidRPr="00A90EEA" w:rsidRDefault="00FB16ED" w:rsidP="004F3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>1.Вважати такими, що втратили чинність:</w:t>
      </w:r>
    </w:p>
    <w:p w:rsidR="00FB16ED" w:rsidRPr="00A90EEA" w:rsidRDefault="00FB16ED" w:rsidP="004F3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 xml:space="preserve">1.1.рішення п’ятої сесії Нетішинської міської ради </w:t>
      </w:r>
      <w:r w:rsidRPr="00A90EEA">
        <w:rPr>
          <w:rFonts w:ascii="Times New Roman" w:hAnsi="Times New Roman"/>
          <w:sz w:val="26"/>
          <w:szCs w:val="26"/>
          <w:lang w:val="uk-UA"/>
        </w:rPr>
        <w:t>VІ скликання</w:t>
      </w: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 27 січня 2011 року № 5/85 «Про затвердження Положення про управління житлово-комунального господарства виконавчого комітету Нетішинської міської ради»;</w:t>
      </w:r>
    </w:p>
    <w:p w:rsidR="00FB16ED" w:rsidRPr="00A90EEA" w:rsidRDefault="00FB16ED" w:rsidP="004F3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 xml:space="preserve">1.2.рішення п’ятої сесії Нетішинської міської ради </w:t>
      </w:r>
      <w:r w:rsidRPr="00A90EEA">
        <w:rPr>
          <w:rFonts w:ascii="Times New Roman" w:hAnsi="Times New Roman"/>
          <w:sz w:val="26"/>
          <w:szCs w:val="26"/>
          <w:lang w:val="uk-UA"/>
        </w:rPr>
        <w:t>VІ скликання</w:t>
      </w: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 27 січня 2011 року № 5/87 «Про затвердження Положення про відділ кадрової політики та документообігу виконавчого комітету Нетішинської міської ради»;</w:t>
      </w:r>
    </w:p>
    <w:p w:rsidR="00FB16ED" w:rsidRPr="00A90EEA" w:rsidRDefault="00FB16ED" w:rsidP="004F3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 xml:space="preserve">1.3.рішення п’ятої сесії Нетішинської міської ради </w:t>
      </w:r>
      <w:r w:rsidRPr="00A90EEA">
        <w:rPr>
          <w:rFonts w:ascii="Times New Roman" w:hAnsi="Times New Roman"/>
          <w:sz w:val="26"/>
          <w:szCs w:val="26"/>
          <w:lang w:val="uk-UA"/>
        </w:rPr>
        <w:t>VІ скликання</w:t>
      </w: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 27 січня 2011 року № 5/88 «Про затвердження Положення про інформаційний відділ виконавчого комітету Нетішинської міської ради»;</w:t>
      </w:r>
    </w:p>
    <w:p w:rsidR="00FB16ED" w:rsidRPr="00A90EEA" w:rsidRDefault="00FB16ED" w:rsidP="004F3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 xml:space="preserve">1.4.пункт 1.2 рішення двадцять першої (позачергової) сесії Нетішинської міської ради </w:t>
      </w:r>
      <w:r w:rsidRPr="00A90EEA">
        <w:rPr>
          <w:rFonts w:ascii="Times New Roman" w:hAnsi="Times New Roman"/>
          <w:sz w:val="26"/>
          <w:szCs w:val="26"/>
          <w:lang w:val="uk-UA"/>
        </w:rPr>
        <w:t>V скликання</w:t>
      </w: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 28 серпня 2007 року № 5 «Про відділ виконавчого комітету міської ради ведення Державного реєстру виборців»;</w:t>
      </w:r>
    </w:p>
    <w:p w:rsidR="00FB16ED" w:rsidRPr="00A90EEA" w:rsidRDefault="00FB16ED" w:rsidP="004F3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>1.5.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п</w:t>
      </w: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 xml:space="preserve">ункт 1 рішення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двадцять сьомої </w:t>
      </w: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 xml:space="preserve">сесії Нетішинської міської ради                  </w:t>
      </w:r>
      <w:r w:rsidRPr="00A90EEA">
        <w:rPr>
          <w:rFonts w:ascii="Times New Roman" w:hAnsi="Times New Roman"/>
          <w:sz w:val="26"/>
          <w:szCs w:val="26"/>
          <w:lang w:val="uk-UA"/>
        </w:rPr>
        <w:t xml:space="preserve">VІ скликання </w:t>
      </w: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>від 27 квітня 2012 року № 27/526 «Про управління містобудування, архітектури та житлово-комунального господарства виконавчого комітету Нетішинської міської ради».</w:t>
      </w:r>
    </w:p>
    <w:p w:rsidR="00FB16ED" w:rsidRDefault="00FB16ED" w:rsidP="00A90EE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FB16ED" w:rsidRDefault="00FB16ED" w:rsidP="00A90EE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FB16ED" w:rsidRDefault="00FB16ED" w:rsidP="00A90EE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FB16ED" w:rsidRPr="00A90EEA" w:rsidRDefault="00FB16ED" w:rsidP="00A90EE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FB16ED" w:rsidRPr="00A90EEA" w:rsidRDefault="00FB16ED" w:rsidP="004F3C0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>Секретар міської ради</w:t>
      </w: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A90EEA">
        <w:rPr>
          <w:rFonts w:ascii="Times New Roman" w:hAnsi="Times New Roman"/>
          <w:color w:val="000000"/>
          <w:sz w:val="26"/>
          <w:szCs w:val="26"/>
          <w:lang w:val="uk-UA"/>
        </w:rPr>
        <w:tab/>
        <w:t>М.М.Степаненко</w:t>
      </w:r>
    </w:p>
    <w:sectPr w:rsidR="00FB16ED" w:rsidRPr="00A90EEA" w:rsidSect="004F3C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C75"/>
    <w:multiLevelType w:val="hybridMultilevel"/>
    <w:tmpl w:val="34C82A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D9"/>
    <w:rsid w:val="00016C11"/>
    <w:rsid w:val="00023637"/>
    <w:rsid w:val="00044DD4"/>
    <w:rsid w:val="00082DA3"/>
    <w:rsid w:val="000E52C6"/>
    <w:rsid w:val="0010719F"/>
    <w:rsid w:val="00142AB8"/>
    <w:rsid w:val="00231E94"/>
    <w:rsid w:val="002B22C6"/>
    <w:rsid w:val="002E6B13"/>
    <w:rsid w:val="003C0617"/>
    <w:rsid w:val="0043752B"/>
    <w:rsid w:val="00456DD6"/>
    <w:rsid w:val="0046363A"/>
    <w:rsid w:val="00466812"/>
    <w:rsid w:val="004C60D0"/>
    <w:rsid w:val="004F3C03"/>
    <w:rsid w:val="00564D2D"/>
    <w:rsid w:val="005B59CF"/>
    <w:rsid w:val="005E336B"/>
    <w:rsid w:val="005E4C19"/>
    <w:rsid w:val="005F2496"/>
    <w:rsid w:val="00636A32"/>
    <w:rsid w:val="00652E2A"/>
    <w:rsid w:val="006855C2"/>
    <w:rsid w:val="007020C1"/>
    <w:rsid w:val="00751420"/>
    <w:rsid w:val="007D2037"/>
    <w:rsid w:val="008034AB"/>
    <w:rsid w:val="00810992"/>
    <w:rsid w:val="008908E3"/>
    <w:rsid w:val="008C462E"/>
    <w:rsid w:val="008E1F40"/>
    <w:rsid w:val="009E12FC"/>
    <w:rsid w:val="009E3A92"/>
    <w:rsid w:val="00A31342"/>
    <w:rsid w:val="00A377E8"/>
    <w:rsid w:val="00A74095"/>
    <w:rsid w:val="00A90EEA"/>
    <w:rsid w:val="00A9516D"/>
    <w:rsid w:val="00AB41B0"/>
    <w:rsid w:val="00AB4CF8"/>
    <w:rsid w:val="00AE68D9"/>
    <w:rsid w:val="00AF44FB"/>
    <w:rsid w:val="00B40B28"/>
    <w:rsid w:val="00B63566"/>
    <w:rsid w:val="00BC63CA"/>
    <w:rsid w:val="00C34C80"/>
    <w:rsid w:val="00C7260F"/>
    <w:rsid w:val="00C902FD"/>
    <w:rsid w:val="00D2163E"/>
    <w:rsid w:val="00D31128"/>
    <w:rsid w:val="00D46241"/>
    <w:rsid w:val="00D73B20"/>
    <w:rsid w:val="00D76D6D"/>
    <w:rsid w:val="00E246F9"/>
    <w:rsid w:val="00E25CD2"/>
    <w:rsid w:val="00F705D4"/>
    <w:rsid w:val="00FB16ED"/>
    <w:rsid w:val="00FB6078"/>
    <w:rsid w:val="00FD35FC"/>
    <w:rsid w:val="00FE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AE68D9"/>
    <w:pPr>
      <w:spacing w:after="0" w:line="240" w:lineRule="auto"/>
      <w:jc w:val="center"/>
    </w:pPr>
    <w:rPr>
      <w:rFonts w:ascii="Times New Roman" w:hAnsi="Times New Roman"/>
      <w:sz w:val="26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locked/>
    <w:rsid w:val="004F3C03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D35FC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90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C1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274</Words>
  <Characters>1563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vanya</dc:creator>
  <cp:keywords/>
  <dc:description/>
  <cp:lastModifiedBy>User</cp:lastModifiedBy>
  <cp:revision>6</cp:revision>
  <cp:lastPrinted>2013-10-31T11:51:00Z</cp:lastPrinted>
  <dcterms:created xsi:type="dcterms:W3CDTF">2013-10-21T11:04:00Z</dcterms:created>
  <dcterms:modified xsi:type="dcterms:W3CDTF">2013-10-31T11:57:00Z</dcterms:modified>
</cp:coreProperties>
</file>