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2D" w:rsidRPr="00993D24" w:rsidRDefault="00256F2D" w:rsidP="00043E6E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444732599" r:id="rId6"/>
        </w:pict>
      </w:r>
      <w:r w:rsidRPr="00993D24">
        <w:rPr>
          <w:b/>
          <w:szCs w:val="26"/>
        </w:rPr>
        <w:t>УКРАЇНА</w:t>
      </w:r>
    </w:p>
    <w:p w:rsidR="00256F2D" w:rsidRPr="00993D24" w:rsidRDefault="00256F2D" w:rsidP="00043E6E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256F2D" w:rsidRPr="00993D24" w:rsidRDefault="00256F2D" w:rsidP="00043E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93D24"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256F2D" w:rsidRPr="00993D24" w:rsidRDefault="00256F2D" w:rsidP="00043E6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256F2D" w:rsidRPr="00993D24" w:rsidRDefault="00256F2D" w:rsidP="00043E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z w:val="26"/>
          <w:szCs w:val="26"/>
          <w:lang w:val="uk-UA"/>
        </w:rPr>
        <w:t>сорок восьмої сесії Нетішинської міської ради</w:t>
      </w:r>
    </w:p>
    <w:p w:rsidR="00256F2D" w:rsidRPr="00993D24" w:rsidRDefault="00256F2D" w:rsidP="00043E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z w:val="26"/>
          <w:szCs w:val="26"/>
          <w:lang w:val="uk-UA"/>
        </w:rPr>
        <w:t>VІ скликання</w:t>
      </w:r>
    </w:p>
    <w:p w:rsidR="00256F2D" w:rsidRPr="00993D24" w:rsidRDefault="00256F2D" w:rsidP="00043E6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z w:val="26"/>
          <w:szCs w:val="26"/>
          <w:lang w:val="uk-UA"/>
        </w:rPr>
        <w:t>30.10.2013</w:t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  <w:t>м.Нетішин</w:t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b/>
          <w:sz w:val="26"/>
          <w:szCs w:val="26"/>
          <w:lang w:val="uk-UA"/>
        </w:rPr>
        <w:tab/>
        <w:t>№ 48/</w:t>
      </w:r>
      <w:r>
        <w:rPr>
          <w:rFonts w:ascii="Times New Roman" w:hAnsi="Times New Roman"/>
          <w:b/>
          <w:sz w:val="26"/>
          <w:szCs w:val="26"/>
          <w:lang w:val="uk-UA"/>
        </w:rPr>
        <w:t>1058</w:t>
      </w: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ind w:right="351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 внесення змін до рішення </w:t>
      </w:r>
      <w:r w:rsidRPr="00993D24">
        <w:rPr>
          <w:rFonts w:ascii="Times New Roman" w:hAnsi="Times New Roman"/>
          <w:sz w:val="26"/>
          <w:szCs w:val="26"/>
          <w:lang w:val="uk-UA"/>
        </w:rPr>
        <w:t xml:space="preserve">сорок сьомої сесії Нетішинської міської ради VІ скликання від 25.09.2013 № 47/1025 «Про </w:t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затвердження структури та загальної чисельності апарату Нетішинської міської ради, її виконавчого комітету та виконавчих органів»</w:t>
      </w:r>
    </w:p>
    <w:p w:rsidR="00256F2D" w:rsidRPr="00993D24" w:rsidRDefault="00256F2D" w:rsidP="00043E6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Відповідно до пункту 5 частини 1 статті 26, частини 2 статті 42, статті 54 Закону України «Про місцеве самоврядування в Україні»,</w:t>
      </w:r>
      <w:r w:rsidRPr="00993D24">
        <w:rPr>
          <w:rFonts w:ascii="Times New Roman" w:hAnsi="Times New Roman"/>
          <w:sz w:val="26"/>
          <w:szCs w:val="26"/>
          <w:lang w:val="uk-UA"/>
        </w:rPr>
        <w:t xml:space="preserve"> міська рада    в и р і ш и л а:</w:t>
      </w:r>
    </w:p>
    <w:p w:rsidR="00256F2D" w:rsidRPr="00993D24" w:rsidRDefault="00256F2D" w:rsidP="00043E6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1.Унести до рішення сорок сьомої сесії Нетішинської міської ради                             VІ скликання від 25.09.2013 № 47/1025 «Про </w:t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затвердження структури та загальної чисельності апарату Нетішинської міської ради, її виконавчого комітету та виконавчих органів» такі зміни:</w:t>
      </w:r>
    </w:p>
    <w:p w:rsidR="00256F2D" w:rsidRPr="00993D24" w:rsidRDefault="00256F2D" w:rsidP="00043E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 xml:space="preserve">1.Пункт 1 викласти у такій редакції: 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«1.Перейменувати управління містобудування, архітектури та житлово-комунального господарства в управління містобудування та архітектури, при цьому: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1.1.відділ містобудування та архітектури перейменувати у відділ планування та забудови територій та підпорядкувати управлінню містобудування та архітектури.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1.2.службу містобудівного кадастру підпорядкувати управлінню містобудування та архітектури.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 xml:space="preserve">1.3.Відділ із земельних питань вивести із підпорядкування управління </w:t>
      </w:r>
      <w:r w:rsidRPr="00993D24">
        <w:rPr>
          <w:rFonts w:ascii="Times New Roman" w:hAnsi="Times New Roman"/>
          <w:color w:val="000000"/>
          <w:spacing w:val="-2"/>
          <w:sz w:val="26"/>
          <w:szCs w:val="26"/>
          <w:lang w:val="uk-UA"/>
        </w:rPr>
        <w:t>містобудування, архітектури та житлово-комунального господарства, перейменувавши</w:t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 xml:space="preserve"> його у відділ земельних ресурсів та охорони навколишнього середовища.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 xml:space="preserve">1.4.Відділ житлово-комунального господарства вивести із підпорядкування управління містобудування, архітектури та житлово-комунального господарства, перейменувавши його у відділ комунального господарства». </w:t>
      </w:r>
    </w:p>
    <w:p w:rsidR="00256F2D" w:rsidRPr="00993D24" w:rsidRDefault="00256F2D" w:rsidP="00043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2.Виключити підпункти 3.3, 3.4 пункту 3.</w:t>
      </w:r>
    </w:p>
    <w:p w:rsidR="00256F2D" w:rsidRPr="00993D24" w:rsidRDefault="00256F2D" w:rsidP="00043E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3.Пункт 7 доповнити таким абзацом: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«Вважати таким, що </w:t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втратив чинність пункт 2 рішення двадцять першої сесії Нетішинської міської ради від 30 липня 2004 року № 30 «Про відділ з питань реєстрації юридичних осіб та фізичних осіб-підприємців виконавчого комітету Нетішинської міської ради».</w:t>
      </w:r>
    </w:p>
    <w:p w:rsidR="00256F2D" w:rsidRDefault="00256F2D" w:rsidP="00993D2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993D2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2</w:t>
      </w:r>
    </w:p>
    <w:p w:rsidR="00256F2D" w:rsidRPr="00993D24" w:rsidRDefault="00256F2D" w:rsidP="00993D2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4.Утворити відділ кадрової роботи, у межах загальної чисельності апарату міської ради її виконавчого комітету та виконавчих органів.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5.Затвердити структуру апарату міської ради її виконавчого комітету та виконавчих органів у новій редакції, згідно з додатком.</w:t>
      </w:r>
    </w:p>
    <w:p w:rsidR="00256F2D" w:rsidRPr="00993D24" w:rsidRDefault="00256F2D" w:rsidP="00043E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6.Контроль за виконанням цього рішення покласти на секретаря міської ради Степаненка М.М.</w:t>
      </w: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>Секретар міської ради</w:t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993D24">
        <w:rPr>
          <w:rFonts w:ascii="Times New Roman" w:hAnsi="Times New Roman"/>
          <w:color w:val="000000"/>
          <w:sz w:val="26"/>
          <w:szCs w:val="26"/>
          <w:lang w:val="uk-UA"/>
        </w:rPr>
        <w:tab/>
        <w:t>М.М.Степаненко</w:t>
      </w: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993D24">
      <w:pPr>
        <w:spacing w:after="0" w:line="240" w:lineRule="auto"/>
        <w:ind w:left="424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z w:val="26"/>
          <w:szCs w:val="26"/>
          <w:lang w:val="uk-UA"/>
        </w:rPr>
        <w:t>ЗАТВЕРДЖЕНО</w:t>
      </w:r>
    </w:p>
    <w:p w:rsidR="00256F2D" w:rsidRPr="00993D24" w:rsidRDefault="00256F2D" w:rsidP="00993D24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рішенням сорок сьомої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93D24">
        <w:rPr>
          <w:rFonts w:ascii="Times New Roman" w:hAnsi="Times New Roman"/>
          <w:sz w:val="26"/>
          <w:szCs w:val="26"/>
          <w:lang w:val="uk-UA"/>
        </w:rPr>
        <w:t xml:space="preserve">сесії Нетішинської </w:t>
      </w:r>
    </w:p>
    <w:p w:rsidR="00256F2D" w:rsidRDefault="00256F2D" w:rsidP="00993D24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міської ради VI скликання 25.09.2013 </w:t>
      </w:r>
    </w:p>
    <w:p w:rsidR="00256F2D" w:rsidRDefault="00256F2D" w:rsidP="00993D24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№ 47/1025</w:t>
      </w:r>
      <w:r>
        <w:rPr>
          <w:rFonts w:ascii="Times New Roman" w:hAnsi="Times New Roman"/>
          <w:sz w:val="26"/>
          <w:szCs w:val="26"/>
          <w:lang w:val="uk-UA"/>
        </w:rPr>
        <w:t xml:space="preserve"> (у редакції рішення сорок </w:t>
      </w:r>
    </w:p>
    <w:p w:rsidR="00256F2D" w:rsidRDefault="00256F2D" w:rsidP="00993D24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восьмої сесії </w:t>
      </w:r>
      <w:r w:rsidRPr="00993D24">
        <w:rPr>
          <w:rFonts w:ascii="Times New Roman" w:hAnsi="Times New Roman"/>
          <w:sz w:val="26"/>
          <w:szCs w:val="26"/>
          <w:lang w:val="uk-UA"/>
        </w:rPr>
        <w:t xml:space="preserve">Нетішинської міської ради </w:t>
      </w:r>
    </w:p>
    <w:p w:rsidR="00256F2D" w:rsidRPr="00993D24" w:rsidRDefault="00256F2D" w:rsidP="00993D24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VI скликання </w:t>
      </w:r>
      <w:r>
        <w:rPr>
          <w:rFonts w:ascii="Times New Roman" w:hAnsi="Times New Roman"/>
          <w:sz w:val="26"/>
          <w:szCs w:val="26"/>
          <w:lang w:val="uk-UA"/>
        </w:rPr>
        <w:t>30.1</w:t>
      </w:r>
      <w:r w:rsidRPr="00993D24">
        <w:rPr>
          <w:rFonts w:ascii="Times New Roman" w:hAnsi="Times New Roman"/>
          <w:sz w:val="26"/>
          <w:szCs w:val="26"/>
          <w:lang w:val="uk-UA"/>
        </w:rPr>
        <w:t>0.2013 № 4</w:t>
      </w:r>
      <w:r>
        <w:rPr>
          <w:rFonts w:ascii="Times New Roman" w:hAnsi="Times New Roman"/>
          <w:sz w:val="26"/>
          <w:szCs w:val="26"/>
          <w:lang w:val="uk-UA"/>
        </w:rPr>
        <w:t>8</w:t>
      </w:r>
      <w:r w:rsidRPr="00993D24">
        <w:rPr>
          <w:rFonts w:ascii="Times New Roman" w:hAnsi="Times New Roman"/>
          <w:sz w:val="26"/>
          <w:szCs w:val="26"/>
          <w:lang w:val="uk-UA"/>
        </w:rPr>
        <w:t>/</w:t>
      </w:r>
      <w:r>
        <w:rPr>
          <w:rFonts w:ascii="Times New Roman" w:hAnsi="Times New Roman"/>
          <w:sz w:val="26"/>
          <w:szCs w:val="26"/>
          <w:lang w:val="uk-UA"/>
        </w:rPr>
        <w:t>1058)</w:t>
      </w:r>
    </w:p>
    <w:p w:rsidR="00256F2D" w:rsidRPr="00993D24" w:rsidRDefault="00256F2D" w:rsidP="00993D2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6F2D" w:rsidRPr="00993D24" w:rsidRDefault="00256F2D" w:rsidP="00993D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z w:val="26"/>
          <w:szCs w:val="26"/>
          <w:lang w:val="uk-UA"/>
        </w:rPr>
        <w:t>СТРУКТУРА</w:t>
      </w:r>
    </w:p>
    <w:p w:rsidR="00256F2D" w:rsidRPr="00993D24" w:rsidRDefault="00256F2D" w:rsidP="00993D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z w:val="26"/>
          <w:szCs w:val="26"/>
          <w:lang w:val="uk-UA"/>
        </w:rPr>
        <w:t>апарату Нетішинської міської ради,</w:t>
      </w:r>
    </w:p>
    <w:p w:rsidR="00256F2D" w:rsidRPr="00993D24" w:rsidRDefault="00256F2D" w:rsidP="00993D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sz w:val="26"/>
          <w:szCs w:val="26"/>
          <w:lang w:val="uk-UA"/>
        </w:rPr>
        <w:t>її виконавчого комітету та виконавчих органів</w:t>
      </w:r>
    </w:p>
    <w:p w:rsidR="00256F2D" w:rsidRPr="00993D24" w:rsidRDefault="00256F2D" w:rsidP="00993D2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6F2D" w:rsidRPr="00993D24" w:rsidRDefault="00256F2D" w:rsidP="00993D2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i/>
          <w:sz w:val="26"/>
          <w:szCs w:val="26"/>
          <w:lang w:val="uk-UA"/>
        </w:rPr>
        <w:t>Апарат міської ради та її виконавчого комітету</w:t>
      </w:r>
    </w:p>
    <w:p w:rsidR="00256F2D" w:rsidRPr="00993D24" w:rsidRDefault="00256F2D" w:rsidP="00993D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i/>
          <w:sz w:val="26"/>
          <w:szCs w:val="26"/>
          <w:lang w:val="uk-UA"/>
        </w:rPr>
        <w:t>Керівництво</w:t>
      </w:r>
      <w:r w:rsidRPr="00993D24">
        <w:rPr>
          <w:rFonts w:ascii="Times New Roman" w:hAnsi="Times New Roman"/>
          <w:b/>
          <w:sz w:val="26"/>
          <w:szCs w:val="26"/>
          <w:lang w:val="uk-UA"/>
        </w:rPr>
        <w:t>: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1.Міський голова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2.Секретар міської ради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3.Перший заступник міського голови з питань діяльності виконавчих органів ради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4.Заступник міського голови з питань діяльності виконавчих органів ради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5.Заступник міського голови з питань діяльності виконавчих органів ради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6.Керуючий справами виконавчого комітету міської ради</w:t>
      </w:r>
    </w:p>
    <w:p w:rsidR="00256F2D" w:rsidRPr="00993D24" w:rsidRDefault="00256F2D" w:rsidP="00993D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i/>
          <w:sz w:val="26"/>
          <w:szCs w:val="26"/>
          <w:lang w:val="uk-UA"/>
        </w:rPr>
        <w:t>Відділи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1.Відділ з питань сприяння діяльності депутатів міської ради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2.Відділ з організаційних питань, зв’язків з громадськими організаціями та засобами масової інформації 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3.Відділ роботи зі зверненнями громадян</w:t>
      </w:r>
    </w:p>
    <w:p w:rsidR="00256F2D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4.Загальний відділ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5.Відділ кадрової роботи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6</w:t>
      </w:r>
      <w:r w:rsidRPr="00993D24">
        <w:rPr>
          <w:rFonts w:ascii="Times New Roman" w:hAnsi="Times New Roman"/>
          <w:sz w:val="26"/>
          <w:szCs w:val="26"/>
          <w:lang w:val="uk-UA"/>
        </w:rPr>
        <w:t>.Юридичний відділ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7</w:t>
      </w:r>
      <w:r w:rsidRPr="00993D24">
        <w:rPr>
          <w:rFonts w:ascii="Times New Roman" w:hAnsi="Times New Roman"/>
          <w:sz w:val="26"/>
          <w:szCs w:val="26"/>
          <w:lang w:val="uk-UA"/>
        </w:rPr>
        <w:t>.Відділ бухгалтерського обліку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8</w:t>
      </w:r>
      <w:r w:rsidRPr="00993D24">
        <w:rPr>
          <w:rFonts w:ascii="Times New Roman" w:hAnsi="Times New Roman"/>
          <w:sz w:val="26"/>
          <w:szCs w:val="26"/>
          <w:lang w:val="uk-UA"/>
        </w:rPr>
        <w:t>.Відділ господарського забезпечення</w:t>
      </w:r>
    </w:p>
    <w:p w:rsidR="00256F2D" w:rsidRPr="00993D24" w:rsidRDefault="00256F2D" w:rsidP="00993D2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i/>
          <w:sz w:val="26"/>
          <w:szCs w:val="26"/>
          <w:lang w:val="uk-UA"/>
        </w:rPr>
        <w:t>Виконавчі органи</w:t>
      </w:r>
    </w:p>
    <w:p w:rsidR="00256F2D" w:rsidRPr="00993D24" w:rsidRDefault="00256F2D" w:rsidP="00993D24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993D24">
        <w:rPr>
          <w:rFonts w:ascii="Times New Roman" w:hAnsi="Times New Roman"/>
          <w:b/>
          <w:i/>
          <w:sz w:val="26"/>
          <w:szCs w:val="26"/>
          <w:lang w:val="uk-UA"/>
        </w:rPr>
        <w:t>Управління, відділи та інші структурні підрозділи виконавчого комітету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1.Фінансове управління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2.Управління соціального захисту населення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3.Відділ освіти 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4.Управління культури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5.Управління з питань цивільного захисту населення 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6.Управління економіки 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6.1.Відділ з питань торгівлі та підприємництва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6.2.Відділ з питань соціально-економічного розвитку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 xml:space="preserve">6.3.Відділ інвестицій 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7.Управління містобудування та архітектури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7.1.Відділ планування та забудови територій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7.2.Служба містобудівного кадастру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8.Відділ земельних ресурсів та охорони навколишнього природного середовища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9.Відділ комунального господарства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10.Відділ капітального будівництва</w:t>
      </w:r>
    </w:p>
    <w:p w:rsidR="00256F2D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11.Відділ ведення Державного реєстру виборців</w:t>
      </w:r>
    </w:p>
    <w:p w:rsidR="00256F2D" w:rsidRDefault="00256F2D" w:rsidP="00993D2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</w:t>
      </w:r>
    </w:p>
    <w:p w:rsidR="00256F2D" w:rsidRPr="00993D24" w:rsidRDefault="00256F2D" w:rsidP="00993D2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12.Дозвільний центр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13.Відділ з питань обліку, розподілу та приватизації житла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14.Архівний відділ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15.Трудовий архів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16.Служба у справах дітей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16.1.Відділ з питань профілактики правопорушень, бездоглядності та соціального захисту дітей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16.2.Відділ з питань опіки і піклування: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17.Відділ у справах сім'ї, молоді та спорту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18.Відділ з питань оборонно-мобілізаційної і режимно-секретної роботи та взаємодії з правоохоронними органами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19.Військово-облікове бюро</w:t>
      </w:r>
    </w:p>
    <w:p w:rsidR="00256F2D" w:rsidRPr="00993D24" w:rsidRDefault="00256F2D" w:rsidP="00993D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993D24">
        <w:rPr>
          <w:rFonts w:ascii="Times New Roman" w:hAnsi="Times New Roman"/>
          <w:sz w:val="26"/>
          <w:szCs w:val="26"/>
          <w:lang w:val="uk-UA"/>
        </w:rPr>
        <w:t>20.Центр надання адміністративних послуг</w:t>
      </w: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56F2D" w:rsidRPr="00993D24" w:rsidRDefault="00256F2D" w:rsidP="00043E6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sectPr w:rsidR="00256F2D" w:rsidRPr="00993D24" w:rsidSect="00043E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864A2"/>
    <w:multiLevelType w:val="hybridMultilevel"/>
    <w:tmpl w:val="8BFE3B2A"/>
    <w:lvl w:ilvl="0" w:tplc="4A22912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2F"/>
    <w:rsid w:val="00017C74"/>
    <w:rsid w:val="00043E6E"/>
    <w:rsid w:val="000800BF"/>
    <w:rsid w:val="000C5D4D"/>
    <w:rsid w:val="00132DF4"/>
    <w:rsid w:val="001F401D"/>
    <w:rsid w:val="00217983"/>
    <w:rsid w:val="002454D4"/>
    <w:rsid w:val="00256F2D"/>
    <w:rsid w:val="002C6996"/>
    <w:rsid w:val="002E1BB4"/>
    <w:rsid w:val="003B31EB"/>
    <w:rsid w:val="0040123B"/>
    <w:rsid w:val="00410BA7"/>
    <w:rsid w:val="0046660B"/>
    <w:rsid w:val="00483563"/>
    <w:rsid w:val="004E3920"/>
    <w:rsid w:val="004E4619"/>
    <w:rsid w:val="00586C75"/>
    <w:rsid w:val="005B63B5"/>
    <w:rsid w:val="005D132F"/>
    <w:rsid w:val="006227BE"/>
    <w:rsid w:val="007C474B"/>
    <w:rsid w:val="0080267D"/>
    <w:rsid w:val="00887FCE"/>
    <w:rsid w:val="00912B01"/>
    <w:rsid w:val="0092057B"/>
    <w:rsid w:val="00955B04"/>
    <w:rsid w:val="00993D24"/>
    <w:rsid w:val="009C5605"/>
    <w:rsid w:val="00A905A2"/>
    <w:rsid w:val="00AA517F"/>
    <w:rsid w:val="00AD05DF"/>
    <w:rsid w:val="00B20A9A"/>
    <w:rsid w:val="00B3164A"/>
    <w:rsid w:val="00B5558F"/>
    <w:rsid w:val="00B94EFE"/>
    <w:rsid w:val="00BE17B3"/>
    <w:rsid w:val="00C230DB"/>
    <w:rsid w:val="00C30B4C"/>
    <w:rsid w:val="00C90971"/>
    <w:rsid w:val="00D73B20"/>
    <w:rsid w:val="00DC02FB"/>
    <w:rsid w:val="00DC7204"/>
    <w:rsid w:val="00DD74F1"/>
    <w:rsid w:val="00DE0762"/>
    <w:rsid w:val="00E037C7"/>
    <w:rsid w:val="00EA6054"/>
    <w:rsid w:val="00F10733"/>
    <w:rsid w:val="00F169CD"/>
    <w:rsid w:val="00FA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D132F"/>
    <w:pPr>
      <w:spacing w:after="0" w:line="240" w:lineRule="auto"/>
      <w:jc w:val="center"/>
    </w:pPr>
    <w:rPr>
      <w:rFonts w:ascii="Times New Roman" w:hAnsi="Times New Roman"/>
      <w:sz w:val="26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D7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C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60B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043E6E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905A2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4</Pages>
  <Words>704</Words>
  <Characters>4015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User</cp:lastModifiedBy>
  <cp:revision>22</cp:revision>
  <cp:lastPrinted>2013-10-31T11:44:00Z</cp:lastPrinted>
  <dcterms:created xsi:type="dcterms:W3CDTF">2013-10-15T18:03:00Z</dcterms:created>
  <dcterms:modified xsi:type="dcterms:W3CDTF">2013-10-31T11:50:00Z</dcterms:modified>
</cp:coreProperties>
</file>